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5C31C" w14:textId="621B5B2F" w:rsidR="005F6E6F" w:rsidRDefault="007F68CE" w:rsidP="005F6E6F">
      <w:pPr>
        <w:pStyle w:val="Heading3"/>
        <w:spacing w:line="240" w:lineRule="auto"/>
        <w:ind w:left="1418"/>
        <w:jc w:val="center"/>
        <w:rPr>
          <w:rFonts w:ascii="Arial" w:hAnsi="Arial" w:cs="Arial"/>
          <w:color w:val="auto"/>
          <w:sz w:val="32"/>
          <w:szCs w:val="32"/>
        </w:rPr>
      </w:pPr>
      <w:r w:rsidRPr="005F6E6F">
        <w:rPr>
          <w:rFonts w:ascii="Arial" w:hAnsi="Arial" w:cs="Arial"/>
          <w:noProof/>
          <w:color w:val="auto"/>
          <w:sz w:val="32"/>
          <w:szCs w:val="32"/>
          <w:lang w:eastAsia="id-ID"/>
        </w:rPr>
        <w:drawing>
          <wp:anchor distT="0" distB="0" distL="114300" distR="114300" simplePos="0" relativeHeight="251660288" behindDoc="0" locked="0" layoutInCell="1" allowOverlap="1" wp14:anchorId="7F557BD9" wp14:editId="0ACC5F4B">
            <wp:simplePos x="0" y="0"/>
            <wp:positionH relativeFrom="column">
              <wp:posOffset>-95250</wp:posOffset>
            </wp:positionH>
            <wp:positionV relativeFrom="paragraph">
              <wp:posOffset>56515</wp:posOffset>
            </wp:positionV>
            <wp:extent cx="1059180" cy="1476375"/>
            <wp:effectExtent l="0" t="0" r="7620" b="9525"/>
            <wp:wrapNone/>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059180" cy="1476375"/>
                    </a:xfrm>
                    <a:prstGeom prst="rect">
                      <a:avLst/>
                    </a:prstGeom>
                    <a:noFill/>
                  </pic:spPr>
                </pic:pic>
              </a:graphicData>
            </a:graphic>
            <wp14:sizeRelH relativeFrom="margin">
              <wp14:pctWidth>0</wp14:pctWidth>
            </wp14:sizeRelH>
            <wp14:sizeRelV relativeFrom="margin">
              <wp14:pctHeight>0</wp14:pctHeight>
            </wp14:sizeRelV>
          </wp:anchor>
        </w:drawing>
      </w:r>
      <w:r w:rsidR="005F6E6F" w:rsidRPr="005F6E6F">
        <w:rPr>
          <w:rFonts w:ascii="Arial" w:hAnsi="Arial" w:cs="Arial"/>
          <w:noProof/>
          <w:color w:val="auto"/>
          <w:sz w:val="32"/>
          <w:szCs w:val="32"/>
          <w:lang w:eastAsia="id-ID"/>
        </w:rPr>
        <w:drawing>
          <wp:anchor distT="0" distB="0" distL="114300" distR="114300" simplePos="0" relativeHeight="251659264" behindDoc="0" locked="0" layoutInCell="1" allowOverlap="1" wp14:anchorId="6C69FE38" wp14:editId="43FA1AC9">
            <wp:simplePos x="0" y="0"/>
            <wp:positionH relativeFrom="margin">
              <wp:posOffset>258445</wp:posOffset>
            </wp:positionH>
            <wp:positionV relativeFrom="paragraph">
              <wp:posOffset>125730</wp:posOffset>
            </wp:positionV>
            <wp:extent cx="654685" cy="1023620"/>
            <wp:effectExtent l="0" t="0" r="0" b="5080"/>
            <wp:wrapNone/>
            <wp:docPr id="13"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4685" cy="1023620"/>
                    </a:xfrm>
                    <a:prstGeom prst="rect">
                      <a:avLst/>
                    </a:prstGeom>
                    <a:noFill/>
                  </pic:spPr>
                </pic:pic>
              </a:graphicData>
            </a:graphic>
            <wp14:sizeRelH relativeFrom="margin">
              <wp14:pctWidth>0</wp14:pctWidth>
            </wp14:sizeRelH>
            <wp14:sizeRelV relativeFrom="margin">
              <wp14:pctHeight>0</wp14:pctHeight>
            </wp14:sizeRelV>
          </wp:anchor>
        </w:drawing>
      </w:r>
      <w:r w:rsidR="005F6E6F" w:rsidRPr="005F6E6F">
        <w:rPr>
          <w:rFonts w:ascii="Arial" w:hAnsi="Arial" w:cs="Arial"/>
          <w:color w:val="auto"/>
          <w:sz w:val="32"/>
          <w:szCs w:val="32"/>
        </w:rPr>
        <w:t>PEMERINTAH KABUPATEN BANTUL</w:t>
      </w:r>
    </w:p>
    <w:p w14:paraId="17932E4C" w14:textId="1105C089" w:rsidR="005F6E6F" w:rsidRPr="005F6E6F" w:rsidRDefault="005F6E6F" w:rsidP="005F6E6F">
      <w:pPr>
        <w:pStyle w:val="Heading3"/>
        <w:spacing w:line="240" w:lineRule="auto"/>
        <w:ind w:left="1418"/>
        <w:jc w:val="center"/>
        <w:rPr>
          <w:rFonts w:ascii="Arial" w:hAnsi="Arial" w:cs="Arial"/>
          <w:color w:val="auto"/>
          <w:sz w:val="28"/>
          <w:szCs w:val="28"/>
          <w:lang w:val="id-ID"/>
        </w:rPr>
      </w:pPr>
      <w:r w:rsidRPr="005F6E6F">
        <w:rPr>
          <w:rFonts w:ascii="Arial" w:hAnsi="Arial" w:cs="Arial"/>
          <w:color w:val="auto"/>
          <w:sz w:val="32"/>
          <w:szCs w:val="32"/>
          <w:lang w:val="id-ID"/>
        </w:rPr>
        <w:t>DINAS KOPERASI, USAHA KECIL MENENGAH, PERINDUSTRIAN DAN PERDAGANGAN</w:t>
      </w:r>
    </w:p>
    <w:p w14:paraId="0463D448" w14:textId="3A954D9A" w:rsidR="005F6E6F" w:rsidRPr="00346FD4" w:rsidRDefault="005F6E6F" w:rsidP="005F6E6F">
      <w:pPr>
        <w:spacing w:after="0" w:line="240" w:lineRule="auto"/>
        <w:ind w:firstLine="709"/>
        <w:jc w:val="right"/>
        <w:rPr>
          <w:sz w:val="20"/>
          <w:szCs w:val="20"/>
        </w:rPr>
      </w:pPr>
      <w:r>
        <w:rPr>
          <w:noProof/>
        </w:rPr>
        <w:drawing>
          <wp:inline distT="0" distB="0" distL="0" distR="0" wp14:anchorId="4E1CAC2F" wp14:editId="3D066D21">
            <wp:extent cx="5000625" cy="3429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00625" cy="342900"/>
                    </a:xfrm>
                    <a:prstGeom prst="rect">
                      <a:avLst/>
                    </a:prstGeom>
                  </pic:spPr>
                </pic:pic>
              </a:graphicData>
            </a:graphic>
          </wp:inline>
        </w:drawing>
      </w:r>
    </w:p>
    <w:p w14:paraId="426B86A7" w14:textId="3DB7A4BD" w:rsidR="005F6E6F" w:rsidRPr="00346FD4" w:rsidRDefault="005F6E6F" w:rsidP="005F6E6F">
      <w:pPr>
        <w:pStyle w:val="Footer"/>
        <w:ind w:firstLine="709"/>
        <w:jc w:val="center"/>
        <w:rPr>
          <w:rFonts w:ascii="Arial" w:hAnsi="Arial" w:cs="Arial"/>
          <w:sz w:val="20"/>
          <w:szCs w:val="20"/>
        </w:rPr>
      </w:pPr>
      <w:r>
        <w:rPr>
          <w:rFonts w:ascii="Arial" w:hAnsi="Arial" w:cs="Arial"/>
          <w:sz w:val="20"/>
          <w:szCs w:val="20"/>
        </w:rPr>
        <w:t xml:space="preserve">     </w:t>
      </w:r>
      <w:r w:rsidRPr="00346FD4">
        <w:rPr>
          <w:rFonts w:ascii="Arial" w:hAnsi="Arial" w:cs="Arial"/>
          <w:sz w:val="20"/>
          <w:szCs w:val="20"/>
        </w:rPr>
        <w:t xml:space="preserve">  </w:t>
      </w:r>
    </w:p>
    <w:p w14:paraId="37DB3730" w14:textId="77777777" w:rsidR="007F68CE" w:rsidRDefault="005F6E6F" w:rsidP="007F68CE">
      <w:pPr>
        <w:pStyle w:val="Footer"/>
        <w:pBdr>
          <w:bottom w:val="thickThinSmallGap" w:sz="24" w:space="1" w:color="auto"/>
        </w:pBdr>
        <w:tabs>
          <w:tab w:val="clear" w:pos="4680"/>
        </w:tabs>
        <w:ind w:firstLine="1418"/>
        <w:jc w:val="center"/>
        <w:rPr>
          <w:rFonts w:ascii="Arial" w:hAnsi="Arial" w:cs="Arial"/>
        </w:rPr>
      </w:pPr>
      <w:r w:rsidRPr="005F6E6F">
        <w:rPr>
          <w:rFonts w:ascii="Arial" w:hAnsi="Arial" w:cs="Arial"/>
        </w:rPr>
        <w:t>Komplek Perkantoran Terpadu Pemda II Kabupaten Bantul</w:t>
      </w:r>
    </w:p>
    <w:p w14:paraId="779F69A8" w14:textId="77777777" w:rsidR="007F68CE" w:rsidRDefault="005F6E6F" w:rsidP="007F68CE">
      <w:pPr>
        <w:pStyle w:val="Footer"/>
        <w:pBdr>
          <w:bottom w:val="thickThinSmallGap" w:sz="24" w:space="1" w:color="auto"/>
        </w:pBdr>
        <w:tabs>
          <w:tab w:val="clear" w:pos="4680"/>
        </w:tabs>
        <w:ind w:firstLine="1418"/>
        <w:jc w:val="center"/>
        <w:rPr>
          <w:rFonts w:ascii="Arial" w:hAnsi="Arial" w:cs="Arial"/>
        </w:rPr>
      </w:pPr>
      <w:r w:rsidRPr="005F6E6F">
        <w:rPr>
          <w:rFonts w:ascii="Arial" w:hAnsi="Arial" w:cs="Arial"/>
        </w:rPr>
        <w:t>Jl. Lingkar Timur Manding Trirenggo Bantul D.I. Yogyakarta Kode Pos 55714</w:t>
      </w:r>
    </w:p>
    <w:p w14:paraId="59AA1164" w14:textId="66A8DFD2" w:rsidR="005F6E6F" w:rsidRPr="00827DD4" w:rsidRDefault="005F6E6F" w:rsidP="007F68CE">
      <w:pPr>
        <w:pStyle w:val="Footer"/>
        <w:pBdr>
          <w:bottom w:val="thickThinSmallGap" w:sz="24" w:space="1" w:color="auto"/>
        </w:pBdr>
        <w:tabs>
          <w:tab w:val="clear" w:pos="4680"/>
        </w:tabs>
        <w:ind w:firstLine="1418"/>
        <w:jc w:val="center"/>
        <w:rPr>
          <w:rFonts w:ascii="Arial" w:hAnsi="Arial" w:cs="Arial"/>
          <w:lang w:val="id-ID"/>
        </w:rPr>
      </w:pPr>
      <w:r w:rsidRPr="005F6E6F">
        <w:rPr>
          <w:rFonts w:ascii="Arial" w:hAnsi="Arial" w:cs="Arial"/>
        </w:rPr>
        <w:t xml:space="preserve">Telp/Fax : 0274-2810422, Email : diskukmpp@bantulkab.go.id </w:t>
      </w:r>
      <w:r>
        <w:rPr>
          <w:rFonts w:ascii="Arial" w:hAnsi="Arial" w:cs="Arial"/>
          <w:lang w:val="id-ID"/>
        </w:rPr>
        <w:t xml:space="preserve"> </w:t>
      </w:r>
    </w:p>
    <w:p w14:paraId="7406B10D" w14:textId="5337E0C7" w:rsidR="00EA2181" w:rsidRPr="007F33D1" w:rsidRDefault="003D22FF" w:rsidP="00922636">
      <w:pPr>
        <w:spacing w:after="0" w:line="360" w:lineRule="auto"/>
        <w:jc w:val="center"/>
        <w:rPr>
          <w:rFonts w:ascii="Arial" w:hAnsi="Arial" w:cs="Arial"/>
          <w:b/>
          <w:sz w:val="24"/>
          <w:szCs w:val="24"/>
        </w:rPr>
      </w:pPr>
      <w:r w:rsidRPr="007F33D1">
        <w:rPr>
          <w:rFonts w:ascii="Arial" w:hAnsi="Arial" w:cs="Arial"/>
          <w:b/>
          <w:sz w:val="24"/>
          <w:szCs w:val="24"/>
        </w:rPr>
        <w:t>PENJELASAN/KETERANGAN</w:t>
      </w:r>
    </w:p>
    <w:p w14:paraId="3FC33476" w14:textId="47D5F069" w:rsidR="003D22FF" w:rsidRPr="007F33D1" w:rsidRDefault="003D22FF" w:rsidP="00922636">
      <w:pPr>
        <w:spacing w:after="0" w:line="360" w:lineRule="auto"/>
        <w:jc w:val="center"/>
        <w:rPr>
          <w:rFonts w:ascii="Arial" w:hAnsi="Arial" w:cs="Arial"/>
          <w:b/>
          <w:sz w:val="24"/>
          <w:szCs w:val="24"/>
          <w:lang w:val="id-ID"/>
        </w:rPr>
      </w:pPr>
      <w:r w:rsidRPr="007F33D1">
        <w:rPr>
          <w:rFonts w:ascii="Arial" w:hAnsi="Arial" w:cs="Arial"/>
          <w:b/>
          <w:sz w:val="24"/>
          <w:szCs w:val="24"/>
        </w:rPr>
        <w:t xml:space="preserve">RANCANGAN PERATURAN </w:t>
      </w:r>
      <w:r w:rsidR="00F31245" w:rsidRPr="007F33D1">
        <w:rPr>
          <w:rFonts w:ascii="Arial" w:hAnsi="Arial" w:cs="Arial"/>
          <w:b/>
          <w:sz w:val="24"/>
          <w:szCs w:val="24"/>
          <w:lang w:val="id-ID"/>
        </w:rPr>
        <w:t xml:space="preserve">BUPATI BANTUL </w:t>
      </w:r>
    </w:p>
    <w:p w14:paraId="3EC06CB5" w14:textId="77777777" w:rsidR="003D22FF" w:rsidRPr="007F33D1" w:rsidRDefault="003D22FF" w:rsidP="00922636">
      <w:pPr>
        <w:spacing w:after="0" w:line="360" w:lineRule="auto"/>
        <w:jc w:val="center"/>
        <w:rPr>
          <w:rFonts w:ascii="Arial" w:hAnsi="Arial" w:cs="Arial"/>
          <w:b/>
          <w:sz w:val="24"/>
          <w:szCs w:val="24"/>
        </w:rPr>
      </w:pPr>
      <w:r w:rsidRPr="007F33D1">
        <w:rPr>
          <w:rFonts w:ascii="Arial" w:hAnsi="Arial" w:cs="Arial"/>
          <w:b/>
          <w:sz w:val="24"/>
          <w:szCs w:val="24"/>
        </w:rPr>
        <w:t xml:space="preserve">TENTANG </w:t>
      </w:r>
    </w:p>
    <w:p w14:paraId="120AD1B4" w14:textId="301F7760" w:rsidR="00CC402D" w:rsidRPr="00191976" w:rsidRDefault="002E6809" w:rsidP="00CC402D">
      <w:pPr>
        <w:pStyle w:val="BodyText"/>
        <w:spacing w:line="360" w:lineRule="auto"/>
        <w:ind w:right="58"/>
        <w:jc w:val="center"/>
        <w:rPr>
          <w:rFonts w:ascii="Arial" w:hAnsi="Arial" w:cs="Arial"/>
          <w:b/>
          <w:sz w:val="24"/>
          <w:szCs w:val="24"/>
          <w:lang w:val="id-ID"/>
        </w:rPr>
      </w:pPr>
      <w:r>
        <w:rPr>
          <w:rFonts w:ascii="Arial" w:hAnsi="Arial" w:cs="Arial"/>
          <w:b/>
          <w:sz w:val="24"/>
          <w:szCs w:val="24"/>
          <w:lang w:val="id-ID"/>
        </w:rPr>
        <w:t>PEMBENTUKAN, PEMBERDAYAAN, DAN PELINDUNGAN KOPERASI</w:t>
      </w:r>
      <w:r w:rsidR="007F68CE">
        <w:rPr>
          <w:rFonts w:ascii="Arial" w:hAnsi="Arial" w:cs="Arial"/>
          <w:b/>
          <w:sz w:val="24"/>
          <w:szCs w:val="24"/>
          <w:lang w:val="id-ID"/>
        </w:rPr>
        <w:t xml:space="preserve"> DESA MERAH PUTIH</w:t>
      </w:r>
    </w:p>
    <w:p w14:paraId="0BA1EE77" w14:textId="5518F54D" w:rsidR="003D22FF" w:rsidRPr="007F33D1" w:rsidRDefault="003D22FF" w:rsidP="00922636">
      <w:pPr>
        <w:spacing w:after="0" w:line="360" w:lineRule="auto"/>
        <w:rPr>
          <w:rFonts w:ascii="Arial" w:hAnsi="Arial" w:cs="Arial"/>
          <w:b/>
          <w:sz w:val="24"/>
          <w:szCs w:val="24"/>
        </w:rPr>
      </w:pPr>
    </w:p>
    <w:p w14:paraId="5E46061F" w14:textId="77777777" w:rsidR="003D22FF" w:rsidRPr="007F33D1" w:rsidRDefault="003D22FF" w:rsidP="00922636">
      <w:pPr>
        <w:pStyle w:val="ListParagraph"/>
        <w:numPr>
          <w:ilvl w:val="0"/>
          <w:numId w:val="2"/>
        </w:numPr>
        <w:spacing w:after="0" w:line="360" w:lineRule="auto"/>
        <w:ind w:left="567" w:hanging="567"/>
        <w:jc w:val="both"/>
        <w:rPr>
          <w:rFonts w:ascii="Arial" w:hAnsi="Arial" w:cs="Arial"/>
          <w:b/>
          <w:sz w:val="24"/>
          <w:szCs w:val="24"/>
        </w:rPr>
      </w:pPr>
      <w:r w:rsidRPr="007F33D1">
        <w:rPr>
          <w:rFonts w:ascii="Arial" w:hAnsi="Arial" w:cs="Arial"/>
          <w:b/>
          <w:sz w:val="24"/>
          <w:szCs w:val="24"/>
        </w:rPr>
        <w:t>LATAR BELAKANG</w:t>
      </w:r>
      <w:r w:rsidR="00E546EF" w:rsidRPr="007F33D1">
        <w:rPr>
          <w:rFonts w:ascii="Arial" w:hAnsi="Arial" w:cs="Arial"/>
          <w:b/>
          <w:sz w:val="24"/>
          <w:szCs w:val="24"/>
          <w:lang w:val="id-ID"/>
        </w:rPr>
        <w:t>.</w:t>
      </w:r>
    </w:p>
    <w:p w14:paraId="022112F2" w14:textId="77777777" w:rsidR="002E6809" w:rsidRDefault="002E6809" w:rsidP="001B4668">
      <w:pPr>
        <w:pStyle w:val="ListParagraph"/>
        <w:spacing w:line="360" w:lineRule="auto"/>
        <w:ind w:left="567" w:firstLine="567"/>
        <w:jc w:val="both"/>
        <w:rPr>
          <w:rFonts w:ascii="Arial" w:hAnsi="Arial" w:cs="Arial"/>
          <w:color w:val="333333"/>
          <w:sz w:val="24"/>
          <w:szCs w:val="24"/>
          <w:shd w:val="clear" w:color="auto" w:fill="FFFFFF"/>
        </w:rPr>
      </w:pPr>
      <w:r>
        <w:rPr>
          <w:rFonts w:ascii="Arial" w:hAnsi="Arial" w:cs="Arial"/>
          <w:color w:val="333333"/>
          <w:sz w:val="24"/>
          <w:szCs w:val="24"/>
          <w:shd w:val="clear" w:color="auto" w:fill="FFFFFF"/>
        </w:rPr>
        <w:t xml:space="preserve">Bahwa </w:t>
      </w:r>
      <w:r w:rsidRPr="002E6809">
        <w:rPr>
          <w:rFonts w:ascii="Arial" w:hAnsi="Arial" w:cs="Arial"/>
          <w:color w:val="333333"/>
          <w:sz w:val="24"/>
          <w:szCs w:val="24"/>
          <w:shd w:val="clear" w:color="auto" w:fill="FFFFFF"/>
        </w:rPr>
        <w:t xml:space="preserve">dalam upaya menciptakan perekonomian </w:t>
      </w:r>
      <w:r>
        <w:rPr>
          <w:rFonts w:ascii="Arial" w:hAnsi="Arial" w:cs="Arial"/>
          <w:color w:val="333333"/>
          <w:sz w:val="24"/>
          <w:szCs w:val="24"/>
          <w:shd w:val="clear" w:color="auto" w:fill="FFFFFF"/>
        </w:rPr>
        <w:t>daerah</w:t>
      </w:r>
      <w:r w:rsidRPr="002E6809">
        <w:rPr>
          <w:rFonts w:ascii="Arial" w:hAnsi="Arial" w:cs="Arial"/>
          <w:color w:val="333333"/>
          <w:sz w:val="24"/>
          <w:szCs w:val="24"/>
          <w:shd w:val="clear" w:color="auto" w:fill="FFFFFF"/>
        </w:rPr>
        <w:t xml:space="preserve"> yang inklusif dan berkeadilan </w:t>
      </w:r>
      <w:r>
        <w:rPr>
          <w:rFonts w:ascii="Arial" w:hAnsi="Arial" w:cs="Arial"/>
          <w:color w:val="333333"/>
          <w:sz w:val="24"/>
          <w:szCs w:val="24"/>
          <w:shd w:val="clear" w:color="auto" w:fill="FFFFFF"/>
        </w:rPr>
        <w:t xml:space="preserve">sejalan dengan kebijakan pemerintah pusat, perlu pendirian koperasi di Kalurahan. Berdasarkan </w:t>
      </w:r>
      <w:r w:rsidRPr="002E6809">
        <w:rPr>
          <w:rFonts w:ascii="Arial" w:hAnsi="Arial" w:cs="Arial"/>
          <w:color w:val="333333"/>
          <w:sz w:val="24"/>
          <w:szCs w:val="24"/>
          <w:shd w:val="clear" w:color="auto" w:fill="FFFFFF"/>
        </w:rPr>
        <w:t xml:space="preserve">Peraturan Pemerintah Nomor 7 Tahun 2021 tentang Kemudahan, Pelindungan, dan Pemberdayaan Koperasi dan Usaha Kecil dan Menengah </w:t>
      </w:r>
      <w:r>
        <w:rPr>
          <w:rFonts w:ascii="Arial" w:hAnsi="Arial" w:cs="Arial"/>
          <w:color w:val="333333"/>
          <w:sz w:val="24"/>
          <w:szCs w:val="24"/>
          <w:shd w:val="clear" w:color="auto" w:fill="FFFFFF"/>
        </w:rPr>
        <w:t>,</w:t>
      </w:r>
      <w:r w:rsidRPr="002E6809">
        <w:rPr>
          <w:rFonts w:ascii="Arial" w:hAnsi="Arial" w:cs="Arial"/>
          <w:color w:val="333333"/>
          <w:sz w:val="24"/>
          <w:szCs w:val="24"/>
          <w:shd w:val="clear" w:color="auto" w:fill="FFFFFF"/>
        </w:rPr>
        <w:t xml:space="preserve"> Presiden Nomor 9 Tahun 2025 tentang Percepatan Pembentukan Koperasi Desa/Kelurahan Merah Putih, </w:t>
      </w:r>
      <w:r>
        <w:rPr>
          <w:rFonts w:ascii="Arial" w:hAnsi="Arial" w:cs="Arial"/>
          <w:color w:val="333333"/>
          <w:sz w:val="24"/>
          <w:szCs w:val="24"/>
          <w:shd w:val="clear" w:color="auto" w:fill="FFFFFF"/>
        </w:rPr>
        <w:t xml:space="preserve">dan   </w:t>
      </w:r>
      <w:r w:rsidRPr="002E6809">
        <w:rPr>
          <w:rFonts w:ascii="Arial" w:hAnsi="Arial" w:cs="Arial"/>
          <w:color w:val="333333"/>
          <w:sz w:val="24"/>
          <w:szCs w:val="24"/>
          <w:shd w:val="clear" w:color="auto" w:fill="FFFFFF"/>
        </w:rPr>
        <w:t xml:space="preserve">Petunjuk Pelaksanaan Menteri Koperasi Republik Indonesia Nomor 1 Tahun 2025 </w:t>
      </w:r>
      <w:r>
        <w:rPr>
          <w:rFonts w:ascii="Arial" w:hAnsi="Arial" w:cs="Arial"/>
          <w:color w:val="333333"/>
          <w:sz w:val="24"/>
          <w:szCs w:val="24"/>
          <w:shd w:val="clear" w:color="auto" w:fill="FFFFFF"/>
        </w:rPr>
        <w:t>t</w:t>
      </w:r>
      <w:r w:rsidRPr="002E6809">
        <w:rPr>
          <w:rFonts w:ascii="Arial" w:hAnsi="Arial" w:cs="Arial"/>
          <w:color w:val="333333"/>
          <w:sz w:val="24"/>
          <w:szCs w:val="24"/>
          <w:shd w:val="clear" w:color="auto" w:fill="FFFFFF"/>
        </w:rPr>
        <w:t>entang Pembentukan Koperasi Desa/Kelurahan Merah Putih</w:t>
      </w:r>
      <w:r>
        <w:rPr>
          <w:rFonts w:ascii="Arial" w:hAnsi="Arial" w:cs="Arial"/>
          <w:color w:val="333333"/>
          <w:sz w:val="24"/>
          <w:szCs w:val="24"/>
          <w:shd w:val="clear" w:color="auto" w:fill="FFFFFF"/>
        </w:rPr>
        <w:t xml:space="preserve">, perlu </w:t>
      </w:r>
      <w:r w:rsidRPr="002E6809">
        <w:rPr>
          <w:rFonts w:ascii="Arial" w:hAnsi="Arial" w:cs="Arial"/>
          <w:color w:val="333333"/>
          <w:sz w:val="24"/>
          <w:szCs w:val="24"/>
          <w:shd w:val="clear" w:color="auto" w:fill="FFFFFF"/>
        </w:rPr>
        <w:t>perlu menetapkan kebijakan untuk mendorong koperasi dapat bertumbuh dan berkembang dengan baik</w:t>
      </w:r>
      <w:r>
        <w:rPr>
          <w:rFonts w:ascii="Arial" w:hAnsi="Arial" w:cs="Arial"/>
          <w:color w:val="333333"/>
          <w:sz w:val="24"/>
          <w:szCs w:val="24"/>
          <w:shd w:val="clear" w:color="auto" w:fill="FFFFFF"/>
        </w:rPr>
        <w:t xml:space="preserve"> dan </w:t>
      </w:r>
      <w:r w:rsidRPr="002E6809">
        <w:rPr>
          <w:rFonts w:ascii="Arial" w:hAnsi="Arial" w:cs="Arial"/>
          <w:color w:val="333333"/>
          <w:sz w:val="24"/>
          <w:szCs w:val="24"/>
          <w:shd w:val="clear" w:color="auto" w:fill="FFFFFF"/>
        </w:rPr>
        <w:t>kebijakan strategis untuk mendukung penguatan koperasi sebagai pilar pemberdayaan ekonomi berbasis kekeluargaan dan gotong royong</w:t>
      </w:r>
      <w:r>
        <w:rPr>
          <w:rFonts w:ascii="Arial" w:hAnsi="Arial" w:cs="Arial"/>
          <w:color w:val="333333"/>
          <w:sz w:val="24"/>
          <w:szCs w:val="24"/>
          <w:shd w:val="clear" w:color="auto" w:fill="FFFFFF"/>
        </w:rPr>
        <w:t>,</w:t>
      </w:r>
    </w:p>
    <w:p w14:paraId="6E29A551" w14:textId="5A273033" w:rsidR="00183023" w:rsidRDefault="002E6809" w:rsidP="001B4668">
      <w:pPr>
        <w:pStyle w:val="ListParagraph"/>
        <w:spacing w:line="360" w:lineRule="auto"/>
        <w:ind w:left="567" w:firstLine="567"/>
        <w:jc w:val="both"/>
        <w:rPr>
          <w:rFonts w:ascii="Arial" w:eastAsia="MS Mincho" w:hAnsi="Arial" w:cs="Arial"/>
          <w:bCs/>
          <w:sz w:val="24"/>
          <w:szCs w:val="24"/>
          <w:lang w:val="id-ID"/>
        </w:rPr>
      </w:pPr>
      <w:r w:rsidRPr="002E6809">
        <w:rPr>
          <w:rFonts w:ascii="Arial" w:hAnsi="Arial" w:cs="Arial"/>
          <w:color w:val="333333"/>
          <w:sz w:val="24"/>
          <w:szCs w:val="24"/>
          <w:shd w:val="clear" w:color="auto" w:fill="FFFFFF"/>
        </w:rPr>
        <w:t xml:space="preserve"> Pembentukan Koperasi Desa Merah Putih merupakan langkah strategis untuk memberdayakan masyarakat </w:t>
      </w:r>
      <w:r w:rsidR="001B4668">
        <w:rPr>
          <w:rFonts w:ascii="Arial" w:hAnsi="Arial" w:cs="Arial"/>
          <w:color w:val="333333"/>
          <w:sz w:val="24"/>
          <w:szCs w:val="24"/>
          <w:shd w:val="clear" w:color="auto" w:fill="FFFFFF"/>
        </w:rPr>
        <w:t>kalurahan</w:t>
      </w:r>
      <w:r w:rsidRPr="002E6809">
        <w:rPr>
          <w:rFonts w:ascii="Arial" w:hAnsi="Arial" w:cs="Arial"/>
          <w:color w:val="333333"/>
          <w:sz w:val="24"/>
          <w:szCs w:val="24"/>
          <w:shd w:val="clear" w:color="auto" w:fill="FFFFFF"/>
        </w:rPr>
        <w:t>, memperkuat ekonomi lokal, dan mewujudkan prinsip ekonomi kerakyatan serta sejalan dengan Asta Cita</w:t>
      </w:r>
      <w:r w:rsidR="001B4668">
        <w:rPr>
          <w:rFonts w:ascii="Arial" w:hAnsi="Arial" w:cs="Arial"/>
          <w:color w:val="333333"/>
          <w:sz w:val="24"/>
          <w:szCs w:val="24"/>
          <w:shd w:val="clear" w:color="auto" w:fill="FFFFFF"/>
        </w:rPr>
        <w:t>.</w:t>
      </w:r>
      <w:r w:rsidRPr="002E6809">
        <w:rPr>
          <w:rFonts w:ascii="Arial" w:hAnsi="Arial" w:cs="Arial"/>
          <w:color w:val="333333"/>
          <w:sz w:val="24"/>
          <w:szCs w:val="24"/>
          <w:shd w:val="clear" w:color="auto" w:fill="FFFFFF"/>
        </w:rPr>
        <w:t xml:space="preserve"> kedua, yaitu mendorong kemandirian bangsa melalui swasembada pangan berkelanjutan, Asta Cita ketiga yaitu melakukan pengembangan industri agro maritim dengan partisipasi koperasi, dan Asta Cita keenam yaitu melakukan pembangunan dari desa untuk pemerataan ekonomi. Koperasi Desa Merah Putih memiliki potensi besar menjadi entitas ekonomi untuk memajukan perekonomian di desa, meningkatkan kesejahteraan ekonomi masyarakat desa melalui pendekatan ekonomi kerakyatan yang berbasis pada prinsip gotong royong dan kekeluargaan. Sehingga melalui Koperasi Desa Merah Putih diharapkan terwujud usaha bersama yang mampu menjadi wadah bagi masyarakat desa dalam mengoptimalkan potensi sumber daya alam dan manusia yang ada di desa dan juga diharapkan menjadi </w:t>
      </w:r>
      <w:r w:rsidRPr="002E6809">
        <w:rPr>
          <w:rFonts w:ascii="Arial" w:hAnsi="Arial" w:cs="Arial"/>
          <w:color w:val="333333"/>
          <w:sz w:val="24"/>
          <w:szCs w:val="24"/>
          <w:shd w:val="clear" w:color="auto" w:fill="FFFFFF"/>
        </w:rPr>
        <w:lastRenderedPageBreak/>
        <w:t>solusi efektif dalam mengatasi tantangan ekonomi masyarakat desa seperti rendahnya akses terhadap modal dan pembiayaan, terbatasnya lapangan kerja, kesenjangan ekonomi antar wilayah serta menekan tingkat kemiskinan ekstrim yang terjadi di pedesaan.</w:t>
      </w:r>
    </w:p>
    <w:p w14:paraId="3C6DC4E4" w14:textId="77777777" w:rsidR="007F68CE" w:rsidRPr="0067320A" w:rsidRDefault="007F68CE" w:rsidP="001B4668">
      <w:pPr>
        <w:pStyle w:val="ListParagraph"/>
        <w:spacing w:line="360" w:lineRule="auto"/>
        <w:ind w:left="567" w:firstLine="567"/>
        <w:jc w:val="both"/>
        <w:rPr>
          <w:rFonts w:ascii="Arial" w:hAnsi="Arial" w:cs="Arial"/>
          <w:sz w:val="24"/>
          <w:szCs w:val="24"/>
          <w:lang w:val="id-ID"/>
        </w:rPr>
      </w:pPr>
    </w:p>
    <w:p w14:paraId="1EC78E50" w14:textId="66309DA6" w:rsidR="00944D5E" w:rsidRPr="007F33D1" w:rsidRDefault="00D54F5D" w:rsidP="00922636">
      <w:pPr>
        <w:pStyle w:val="ListParagraph"/>
        <w:numPr>
          <w:ilvl w:val="0"/>
          <w:numId w:val="2"/>
        </w:numPr>
        <w:spacing w:after="0" w:line="360" w:lineRule="auto"/>
        <w:ind w:left="567" w:hanging="567"/>
        <w:jc w:val="both"/>
        <w:rPr>
          <w:rFonts w:ascii="Arial" w:hAnsi="Arial" w:cs="Arial"/>
          <w:b/>
          <w:sz w:val="24"/>
          <w:szCs w:val="24"/>
        </w:rPr>
      </w:pPr>
      <w:r w:rsidRPr="007F33D1">
        <w:rPr>
          <w:rFonts w:ascii="Arial" w:hAnsi="Arial" w:cs="Arial"/>
          <w:b/>
          <w:sz w:val="24"/>
          <w:szCs w:val="24"/>
        </w:rPr>
        <w:t>I</w:t>
      </w:r>
      <w:r w:rsidR="00944D5E" w:rsidRPr="007F33D1">
        <w:rPr>
          <w:rFonts w:ascii="Arial" w:hAnsi="Arial" w:cs="Arial"/>
          <w:b/>
          <w:sz w:val="24"/>
          <w:szCs w:val="24"/>
        </w:rPr>
        <w:t>DENTIFIKASI</w:t>
      </w:r>
      <w:r w:rsidR="007D3E25" w:rsidRPr="007F33D1">
        <w:rPr>
          <w:rFonts w:ascii="Arial" w:hAnsi="Arial" w:cs="Arial"/>
          <w:b/>
          <w:sz w:val="24"/>
          <w:szCs w:val="24"/>
        </w:rPr>
        <w:t xml:space="preserve"> MASALAH</w:t>
      </w:r>
      <w:r w:rsidR="00E546EF" w:rsidRPr="007F33D1">
        <w:rPr>
          <w:rFonts w:ascii="Arial" w:hAnsi="Arial" w:cs="Arial"/>
          <w:b/>
          <w:sz w:val="24"/>
          <w:szCs w:val="24"/>
          <w:lang w:val="id-ID"/>
        </w:rPr>
        <w:t>.</w:t>
      </w:r>
    </w:p>
    <w:p w14:paraId="6D5A8E52" w14:textId="0413ED64" w:rsidR="00944D5E" w:rsidRPr="001B4668" w:rsidRDefault="001B4668" w:rsidP="00922636">
      <w:pPr>
        <w:pStyle w:val="ListParagraph"/>
        <w:numPr>
          <w:ilvl w:val="0"/>
          <w:numId w:val="9"/>
        </w:numPr>
        <w:spacing w:after="0" w:line="360" w:lineRule="auto"/>
        <w:ind w:left="993" w:hanging="426"/>
        <w:jc w:val="both"/>
        <w:rPr>
          <w:rFonts w:ascii="Arial" w:hAnsi="Arial" w:cs="Arial"/>
          <w:sz w:val="24"/>
          <w:szCs w:val="24"/>
        </w:rPr>
      </w:pPr>
      <w:r>
        <w:rPr>
          <w:rFonts w:ascii="Arial" w:hAnsi="Arial" w:cs="Arial"/>
          <w:bCs/>
          <w:sz w:val="24"/>
          <w:szCs w:val="24"/>
          <w:lang w:val="id-ID"/>
        </w:rPr>
        <w:t>Pengaturan Pembentukan Koperasi Merah Putih.</w:t>
      </w:r>
    </w:p>
    <w:p w14:paraId="4AC4502D" w14:textId="4C791FE6" w:rsidR="001B4668" w:rsidRPr="007F33D1" w:rsidRDefault="001B4668" w:rsidP="00922636">
      <w:pPr>
        <w:pStyle w:val="ListParagraph"/>
        <w:numPr>
          <w:ilvl w:val="0"/>
          <w:numId w:val="9"/>
        </w:numPr>
        <w:spacing w:after="0" w:line="360" w:lineRule="auto"/>
        <w:ind w:left="993" w:hanging="426"/>
        <w:jc w:val="both"/>
        <w:rPr>
          <w:rFonts w:ascii="Arial" w:hAnsi="Arial" w:cs="Arial"/>
          <w:sz w:val="24"/>
          <w:szCs w:val="24"/>
        </w:rPr>
      </w:pPr>
      <w:r>
        <w:rPr>
          <w:rFonts w:ascii="Arial" w:hAnsi="Arial" w:cs="Arial"/>
          <w:bCs/>
          <w:sz w:val="24"/>
          <w:szCs w:val="24"/>
          <w:lang w:val="id-ID"/>
        </w:rPr>
        <w:t>Pembentukan Satgas Percepatan Pembentukan Koperasi Desa Merah Putih</w:t>
      </w:r>
    </w:p>
    <w:p w14:paraId="1694C746" w14:textId="77777777" w:rsidR="001B4668" w:rsidRPr="001B4668" w:rsidRDefault="001B4668" w:rsidP="00922636">
      <w:pPr>
        <w:pStyle w:val="ListParagraph"/>
        <w:numPr>
          <w:ilvl w:val="0"/>
          <w:numId w:val="9"/>
        </w:numPr>
        <w:spacing w:after="0" w:line="360" w:lineRule="auto"/>
        <w:ind w:left="993" w:hanging="426"/>
        <w:jc w:val="both"/>
        <w:rPr>
          <w:rFonts w:ascii="Arial" w:hAnsi="Arial" w:cs="Arial"/>
          <w:bCs/>
          <w:sz w:val="24"/>
          <w:szCs w:val="24"/>
        </w:rPr>
      </w:pPr>
      <w:r>
        <w:rPr>
          <w:rFonts w:ascii="Arial" w:hAnsi="Arial" w:cs="Arial"/>
          <w:bCs/>
          <w:sz w:val="24"/>
          <w:szCs w:val="24"/>
          <w:lang w:val="id-ID"/>
        </w:rPr>
        <w:t>Pemberdayaan dan Pelindungan Koperasi Desa Merah Putih</w:t>
      </w:r>
    </w:p>
    <w:p w14:paraId="5DE81FE8" w14:textId="3423021F" w:rsidR="00EE2C44" w:rsidRPr="007F33D1" w:rsidRDefault="001B4668" w:rsidP="00922636">
      <w:pPr>
        <w:pStyle w:val="ListParagraph"/>
        <w:numPr>
          <w:ilvl w:val="0"/>
          <w:numId w:val="9"/>
        </w:numPr>
        <w:spacing w:after="0" w:line="360" w:lineRule="auto"/>
        <w:ind w:left="993" w:hanging="426"/>
        <w:jc w:val="both"/>
        <w:rPr>
          <w:rFonts w:ascii="Arial" w:hAnsi="Arial" w:cs="Arial"/>
          <w:bCs/>
          <w:sz w:val="24"/>
          <w:szCs w:val="24"/>
        </w:rPr>
      </w:pPr>
      <w:r>
        <w:rPr>
          <w:rFonts w:ascii="Arial" w:hAnsi="Arial" w:cs="Arial"/>
          <w:bCs/>
          <w:sz w:val="24"/>
          <w:szCs w:val="24"/>
          <w:lang w:val="id-ID"/>
        </w:rPr>
        <w:t>Pembinaan dan Pengawasan</w:t>
      </w:r>
      <w:r w:rsidR="001057AF" w:rsidRPr="007F33D1">
        <w:rPr>
          <w:rFonts w:ascii="Arial" w:hAnsi="Arial" w:cs="Arial"/>
          <w:bCs/>
          <w:sz w:val="24"/>
          <w:szCs w:val="24"/>
          <w:lang w:val="id-ID"/>
        </w:rPr>
        <w:t>.</w:t>
      </w:r>
    </w:p>
    <w:p w14:paraId="53D94778" w14:textId="77777777" w:rsidR="006A39EB" w:rsidRPr="007F33D1" w:rsidRDefault="006A39EB" w:rsidP="00922636">
      <w:pPr>
        <w:pStyle w:val="ListParagraph"/>
        <w:spacing w:after="0" w:line="360" w:lineRule="auto"/>
        <w:ind w:left="567"/>
        <w:jc w:val="both"/>
        <w:rPr>
          <w:rFonts w:ascii="Arial" w:hAnsi="Arial" w:cs="Arial"/>
          <w:b/>
          <w:sz w:val="24"/>
          <w:szCs w:val="24"/>
        </w:rPr>
      </w:pPr>
    </w:p>
    <w:p w14:paraId="4AE804D7" w14:textId="7F720290" w:rsidR="00B12AAF" w:rsidRPr="007F33D1" w:rsidRDefault="00944D5E" w:rsidP="00922636">
      <w:pPr>
        <w:pStyle w:val="ListParagraph"/>
        <w:numPr>
          <w:ilvl w:val="0"/>
          <w:numId w:val="2"/>
        </w:numPr>
        <w:spacing w:after="0" w:line="360" w:lineRule="auto"/>
        <w:ind w:left="567" w:hanging="567"/>
        <w:jc w:val="both"/>
        <w:rPr>
          <w:rFonts w:ascii="Arial" w:hAnsi="Arial" w:cs="Arial"/>
          <w:b/>
          <w:sz w:val="24"/>
          <w:szCs w:val="24"/>
        </w:rPr>
      </w:pPr>
      <w:r w:rsidRPr="007F33D1">
        <w:rPr>
          <w:rFonts w:ascii="Arial" w:hAnsi="Arial" w:cs="Arial"/>
          <w:b/>
          <w:sz w:val="24"/>
          <w:szCs w:val="24"/>
        </w:rPr>
        <w:t>MAKSUD DAN TUJUAN</w:t>
      </w:r>
      <w:r w:rsidR="00E546EF" w:rsidRPr="007F33D1">
        <w:rPr>
          <w:rFonts w:ascii="Arial" w:hAnsi="Arial" w:cs="Arial"/>
          <w:b/>
          <w:sz w:val="24"/>
          <w:szCs w:val="24"/>
          <w:lang w:val="id-ID"/>
        </w:rPr>
        <w:t>.</w:t>
      </w:r>
    </w:p>
    <w:p w14:paraId="04734F2B" w14:textId="047F9EB7" w:rsidR="007B3722" w:rsidRPr="007F33D1" w:rsidRDefault="001057AF" w:rsidP="00922636">
      <w:pPr>
        <w:pStyle w:val="ListParagraph"/>
        <w:numPr>
          <w:ilvl w:val="0"/>
          <w:numId w:val="10"/>
        </w:numPr>
        <w:spacing w:after="0" w:line="360" w:lineRule="auto"/>
        <w:ind w:left="993" w:hanging="426"/>
        <w:jc w:val="both"/>
        <w:rPr>
          <w:rFonts w:ascii="Arial" w:hAnsi="Arial" w:cs="Arial"/>
          <w:bCs/>
          <w:sz w:val="24"/>
          <w:szCs w:val="24"/>
        </w:rPr>
      </w:pPr>
      <w:r w:rsidRPr="007F33D1">
        <w:rPr>
          <w:rFonts w:ascii="Arial" w:hAnsi="Arial" w:cs="Arial"/>
          <w:bCs/>
          <w:sz w:val="24"/>
          <w:szCs w:val="24"/>
          <w:lang w:val="id-ID"/>
        </w:rPr>
        <w:t xml:space="preserve">Maksud Penyusunan Raperbub </w:t>
      </w:r>
      <w:r w:rsidR="001B4668">
        <w:rPr>
          <w:rFonts w:ascii="Arial" w:hAnsi="Arial" w:cs="Arial"/>
          <w:bCs/>
          <w:sz w:val="24"/>
          <w:szCs w:val="24"/>
          <w:lang w:val="id-ID"/>
        </w:rPr>
        <w:t xml:space="preserve">ini </w:t>
      </w:r>
      <w:r w:rsidRPr="007F33D1">
        <w:rPr>
          <w:rFonts w:ascii="Arial" w:hAnsi="Arial" w:cs="Arial"/>
          <w:bCs/>
          <w:sz w:val="24"/>
          <w:szCs w:val="24"/>
          <w:lang w:val="id-ID"/>
        </w:rPr>
        <w:t xml:space="preserve">adalah untuk </w:t>
      </w:r>
      <w:r w:rsidR="001B4668">
        <w:rPr>
          <w:rFonts w:ascii="Arial" w:hAnsi="Arial" w:cs="Arial"/>
          <w:bCs/>
          <w:sz w:val="24"/>
          <w:szCs w:val="24"/>
          <w:lang w:val="id-ID"/>
        </w:rPr>
        <w:t>sebagai pedoman dalam Pembentukan, Pemberdayaan, dan Pelindungan Koperasi Desa Merah Putih</w:t>
      </w:r>
      <w:r w:rsidR="0067320A">
        <w:rPr>
          <w:rFonts w:ascii="Arial" w:hAnsi="Arial" w:cs="Arial"/>
          <w:bCs/>
          <w:sz w:val="24"/>
          <w:szCs w:val="24"/>
          <w:lang w:val="id-ID"/>
        </w:rPr>
        <w:t>.</w:t>
      </w:r>
    </w:p>
    <w:p w14:paraId="20505E28" w14:textId="50A371C7" w:rsidR="00922636" w:rsidRDefault="001057AF" w:rsidP="00DA1AAD">
      <w:pPr>
        <w:pStyle w:val="ListParagraph"/>
        <w:numPr>
          <w:ilvl w:val="0"/>
          <w:numId w:val="10"/>
        </w:numPr>
        <w:spacing w:after="0" w:line="360" w:lineRule="auto"/>
        <w:ind w:left="993" w:hanging="426"/>
        <w:jc w:val="both"/>
        <w:rPr>
          <w:rFonts w:ascii="Arial" w:hAnsi="Arial" w:cs="Arial"/>
          <w:bCs/>
          <w:sz w:val="24"/>
          <w:szCs w:val="24"/>
        </w:rPr>
      </w:pPr>
      <w:r w:rsidRPr="001B4668">
        <w:rPr>
          <w:rFonts w:ascii="Arial" w:hAnsi="Arial" w:cs="Arial"/>
          <w:bCs/>
          <w:sz w:val="24"/>
          <w:szCs w:val="24"/>
          <w:lang w:val="id-ID"/>
        </w:rPr>
        <w:t xml:space="preserve">Tujuannya adalah </w:t>
      </w:r>
      <w:r w:rsidR="001B4668" w:rsidRPr="001B4668">
        <w:rPr>
          <w:rFonts w:ascii="Arial" w:hAnsi="Arial" w:cs="Arial"/>
          <w:bCs/>
          <w:sz w:val="24"/>
          <w:szCs w:val="24"/>
        </w:rPr>
        <w:t>untuk mengoptimalkan dan mengakselerasi pembentukan Koperasi Desa/Kelurahan Merah Putih agar tercapai efektivitas dalam percepatan proses pembentukan Koperasi Desa/Kelurahan Merah Putih.</w:t>
      </w:r>
    </w:p>
    <w:p w14:paraId="2EFD9C20" w14:textId="77777777" w:rsidR="001B4668" w:rsidRPr="001B4668" w:rsidRDefault="001B4668" w:rsidP="001B4668">
      <w:pPr>
        <w:pStyle w:val="ListParagraph"/>
        <w:spacing w:after="0" w:line="360" w:lineRule="auto"/>
        <w:ind w:left="993"/>
        <w:jc w:val="both"/>
        <w:rPr>
          <w:rFonts w:ascii="Arial" w:hAnsi="Arial" w:cs="Arial"/>
          <w:bCs/>
          <w:sz w:val="24"/>
          <w:szCs w:val="24"/>
        </w:rPr>
      </w:pPr>
    </w:p>
    <w:p w14:paraId="6C45B890" w14:textId="3BE83736" w:rsidR="00B12AAF" w:rsidRPr="007F33D1" w:rsidRDefault="00B12AAF" w:rsidP="00922636">
      <w:pPr>
        <w:pStyle w:val="ListParagraph"/>
        <w:numPr>
          <w:ilvl w:val="0"/>
          <w:numId w:val="2"/>
        </w:numPr>
        <w:spacing w:after="0" w:line="360" w:lineRule="auto"/>
        <w:ind w:left="567" w:hanging="567"/>
        <w:jc w:val="both"/>
        <w:rPr>
          <w:rFonts w:ascii="Arial" w:hAnsi="Arial" w:cs="Arial"/>
          <w:b/>
          <w:sz w:val="24"/>
          <w:szCs w:val="24"/>
        </w:rPr>
      </w:pPr>
      <w:r w:rsidRPr="007F33D1">
        <w:rPr>
          <w:rFonts w:ascii="Arial" w:hAnsi="Arial" w:cs="Arial"/>
          <w:b/>
          <w:sz w:val="24"/>
          <w:szCs w:val="24"/>
        </w:rPr>
        <w:t>SASARAN YANG DIWUJUDKAN</w:t>
      </w:r>
    </w:p>
    <w:p w14:paraId="2055C9F0" w14:textId="2E1DB9E4" w:rsidR="001057AF" w:rsidRPr="001B4668" w:rsidRDefault="001B4668" w:rsidP="001B4668">
      <w:pPr>
        <w:spacing w:after="0" w:line="360" w:lineRule="auto"/>
        <w:ind w:firstLine="567"/>
        <w:jc w:val="both"/>
        <w:rPr>
          <w:rFonts w:ascii="Arial" w:hAnsi="Arial" w:cs="Arial"/>
          <w:bCs/>
          <w:sz w:val="24"/>
          <w:szCs w:val="24"/>
        </w:rPr>
      </w:pPr>
      <w:r w:rsidRPr="001B4668">
        <w:rPr>
          <w:rFonts w:ascii="Arial" w:hAnsi="Arial" w:cs="Arial"/>
          <w:bCs/>
          <w:sz w:val="24"/>
          <w:szCs w:val="24"/>
        </w:rPr>
        <w:t>Pembentukan Koperasi Merah Putih di 75 Kalurahan se-Kabupaten Bantul</w:t>
      </w:r>
    </w:p>
    <w:p w14:paraId="4E27398C" w14:textId="77777777" w:rsidR="00DE4E5D" w:rsidRPr="007F33D1" w:rsidRDefault="00DE4E5D" w:rsidP="00DE4E5D">
      <w:pPr>
        <w:pStyle w:val="ListParagraph"/>
        <w:spacing w:after="0" w:line="360" w:lineRule="auto"/>
        <w:ind w:left="1080"/>
        <w:jc w:val="both"/>
        <w:rPr>
          <w:rFonts w:ascii="Arial" w:hAnsi="Arial" w:cs="Arial"/>
          <w:b/>
          <w:sz w:val="24"/>
          <w:szCs w:val="24"/>
        </w:rPr>
      </w:pPr>
    </w:p>
    <w:p w14:paraId="1CE9223F" w14:textId="43F40221" w:rsidR="00B12AAF" w:rsidRPr="007F33D1" w:rsidRDefault="00B12AAF" w:rsidP="001B4668">
      <w:pPr>
        <w:pStyle w:val="ListParagraph"/>
        <w:numPr>
          <w:ilvl w:val="0"/>
          <w:numId w:val="2"/>
        </w:numPr>
        <w:spacing w:after="0" w:line="360" w:lineRule="auto"/>
        <w:ind w:left="567" w:hanging="567"/>
        <w:jc w:val="both"/>
        <w:rPr>
          <w:rFonts w:ascii="Arial" w:hAnsi="Arial" w:cs="Arial"/>
          <w:b/>
          <w:sz w:val="24"/>
          <w:szCs w:val="24"/>
        </w:rPr>
      </w:pPr>
      <w:r w:rsidRPr="007F33D1">
        <w:rPr>
          <w:rFonts w:ascii="Arial" w:hAnsi="Arial" w:cs="Arial"/>
          <w:b/>
          <w:sz w:val="24"/>
          <w:szCs w:val="24"/>
        </w:rPr>
        <w:t>RUANG LINGKUP ATAU OBYEK YANG AKAN DIATUR</w:t>
      </w:r>
    </w:p>
    <w:p w14:paraId="4BAC95AC" w14:textId="77777777" w:rsidR="001B4668" w:rsidRPr="007F68CE" w:rsidRDefault="001B4668" w:rsidP="001B4668">
      <w:pPr>
        <w:pStyle w:val="ListParagraph"/>
        <w:widowControl w:val="0"/>
        <w:numPr>
          <w:ilvl w:val="0"/>
          <w:numId w:val="27"/>
        </w:numPr>
        <w:tabs>
          <w:tab w:val="left" w:pos="1134"/>
        </w:tabs>
        <w:autoSpaceDE w:val="0"/>
        <w:autoSpaceDN w:val="0"/>
        <w:spacing w:after="0" w:line="240" w:lineRule="auto"/>
        <w:ind w:right="22" w:firstLine="207"/>
        <w:contextualSpacing w:val="0"/>
        <w:jc w:val="both"/>
        <w:rPr>
          <w:rFonts w:ascii="Arial" w:hAnsi="Arial" w:cs="Arial"/>
          <w:sz w:val="24"/>
          <w:szCs w:val="24"/>
          <w:lang w:val="id-ID"/>
        </w:rPr>
      </w:pPr>
      <w:r w:rsidRPr="007F68CE">
        <w:rPr>
          <w:rFonts w:ascii="Arial" w:hAnsi="Arial" w:cs="Arial"/>
          <w:sz w:val="24"/>
          <w:szCs w:val="24"/>
          <w:lang w:val="id-ID"/>
        </w:rPr>
        <w:t>kewenangan Pemerintah Daerah;</w:t>
      </w:r>
    </w:p>
    <w:p w14:paraId="36F6CF56" w14:textId="77777777" w:rsidR="001B4668" w:rsidRPr="007F68CE" w:rsidRDefault="001B4668" w:rsidP="001B4668">
      <w:pPr>
        <w:pStyle w:val="ListParagraph"/>
        <w:widowControl w:val="0"/>
        <w:numPr>
          <w:ilvl w:val="0"/>
          <w:numId w:val="27"/>
        </w:numPr>
        <w:tabs>
          <w:tab w:val="left" w:pos="1134"/>
        </w:tabs>
        <w:autoSpaceDE w:val="0"/>
        <w:autoSpaceDN w:val="0"/>
        <w:spacing w:after="0" w:line="240" w:lineRule="auto"/>
        <w:ind w:right="22" w:firstLine="207"/>
        <w:contextualSpacing w:val="0"/>
        <w:jc w:val="both"/>
        <w:rPr>
          <w:rFonts w:ascii="Arial" w:hAnsi="Arial" w:cs="Arial"/>
          <w:sz w:val="24"/>
          <w:szCs w:val="24"/>
          <w:lang w:val="id-ID"/>
        </w:rPr>
      </w:pPr>
      <w:r w:rsidRPr="007F68CE">
        <w:rPr>
          <w:rFonts w:ascii="Arial" w:hAnsi="Arial" w:cs="Arial"/>
          <w:sz w:val="24"/>
          <w:szCs w:val="24"/>
          <w:lang w:val="id-ID"/>
        </w:rPr>
        <w:t>Pemberdayaan Koperasi;</w:t>
      </w:r>
    </w:p>
    <w:p w14:paraId="357CE6A4" w14:textId="77777777" w:rsidR="001B4668" w:rsidRPr="007F68CE" w:rsidRDefault="001B4668" w:rsidP="001B4668">
      <w:pPr>
        <w:pStyle w:val="ListParagraph"/>
        <w:widowControl w:val="0"/>
        <w:numPr>
          <w:ilvl w:val="0"/>
          <w:numId w:val="27"/>
        </w:numPr>
        <w:tabs>
          <w:tab w:val="left" w:pos="1134"/>
        </w:tabs>
        <w:autoSpaceDE w:val="0"/>
        <w:autoSpaceDN w:val="0"/>
        <w:spacing w:after="0" w:line="240" w:lineRule="auto"/>
        <w:ind w:right="22" w:firstLine="207"/>
        <w:contextualSpacing w:val="0"/>
        <w:jc w:val="both"/>
        <w:rPr>
          <w:rFonts w:ascii="Arial" w:hAnsi="Arial" w:cs="Arial"/>
          <w:sz w:val="24"/>
          <w:szCs w:val="24"/>
          <w:lang w:val="id-ID"/>
        </w:rPr>
      </w:pPr>
      <w:r w:rsidRPr="007F68CE">
        <w:rPr>
          <w:rFonts w:ascii="Arial" w:hAnsi="Arial" w:cs="Arial"/>
          <w:sz w:val="24"/>
          <w:szCs w:val="24"/>
          <w:lang w:val="id-ID"/>
        </w:rPr>
        <w:t>satuan tugas;</w:t>
      </w:r>
    </w:p>
    <w:p w14:paraId="13A8F799" w14:textId="77777777" w:rsidR="001B4668" w:rsidRPr="007F68CE" w:rsidRDefault="001B4668" w:rsidP="001B4668">
      <w:pPr>
        <w:pStyle w:val="ListParagraph"/>
        <w:widowControl w:val="0"/>
        <w:numPr>
          <w:ilvl w:val="0"/>
          <w:numId w:val="27"/>
        </w:numPr>
        <w:tabs>
          <w:tab w:val="left" w:pos="1134"/>
        </w:tabs>
        <w:autoSpaceDE w:val="0"/>
        <w:autoSpaceDN w:val="0"/>
        <w:spacing w:after="0" w:line="240" w:lineRule="auto"/>
        <w:ind w:right="22" w:firstLine="207"/>
        <w:contextualSpacing w:val="0"/>
        <w:jc w:val="both"/>
        <w:rPr>
          <w:rFonts w:ascii="Arial" w:hAnsi="Arial" w:cs="Arial"/>
          <w:sz w:val="24"/>
          <w:szCs w:val="24"/>
          <w:lang w:val="id-ID"/>
        </w:rPr>
      </w:pPr>
      <w:r w:rsidRPr="007F68CE">
        <w:rPr>
          <w:rFonts w:ascii="Arial" w:hAnsi="Arial" w:cs="Arial"/>
          <w:sz w:val="24"/>
          <w:szCs w:val="24"/>
          <w:lang w:val="id-ID"/>
        </w:rPr>
        <w:t>Pelindungan Koperasi;</w:t>
      </w:r>
    </w:p>
    <w:p w14:paraId="542F7023" w14:textId="77777777" w:rsidR="001B4668" w:rsidRPr="007F68CE" w:rsidRDefault="001B4668" w:rsidP="001B4668">
      <w:pPr>
        <w:pStyle w:val="ListParagraph"/>
        <w:widowControl w:val="0"/>
        <w:numPr>
          <w:ilvl w:val="0"/>
          <w:numId w:val="27"/>
        </w:numPr>
        <w:tabs>
          <w:tab w:val="left" w:pos="1134"/>
        </w:tabs>
        <w:autoSpaceDE w:val="0"/>
        <w:autoSpaceDN w:val="0"/>
        <w:spacing w:after="0" w:line="240" w:lineRule="auto"/>
        <w:ind w:right="22" w:firstLine="207"/>
        <w:contextualSpacing w:val="0"/>
        <w:jc w:val="both"/>
        <w:rPr>
          <w:rFonts w:ascii="Arial" w:hAnsi="Arial" w:cs="Arial"/>
          <w:sz w:val="24"/>
          <w:szCs w:val="24"/>
          <w:lang w:val="id-ID"/>
        </w:rPr>
      </w:pPr>
      <w:r w:rsidRPr="007F68CE">
        <w:rPr>
          <w:rFonts w:ascii="Arial" w:hAnsi="Arial" w:cs="Arial"/>
          <w:sz w:val="24"/>
          <w:szCs w:val="24"/>
          <w:lang w:val="id-ID"/>
        </w:rPr>
        <w:t>pemantauan, evaluasi dan pelaporan;</w:t>
      </w:r>
    </w:p>
    <w:p w14:paraId="3AEDDA76" w14:textId="77777777" w:rsidR="001B4668" w:rsidRPr="007F68CE" w:rsidRDefault="001B4668" w:rsidP="001B4668">
      <w:pPr>
        <w:pStyle w:val="ListParagraph"/>
        <w:widowControl w:val="0"/>
        <w:numPr>
          <w:ilvl w:val="0"/>
          <w:numId w:val="27"/>
        </w:numPr>
        <w:tabs>
          <w:tab w:val="left" w:pos="1134"/>
        </w:tabs>
        <w:autoSpaceDE w:val="0"/>
        <w:autoSpaceDN w:val="0"/>
        <w:spacing w:after="0" w:line="240" w:lineRule="auto"/>
        <w:ind w:right="22" w:firstLine="207"/>
        <w:contextualSpacing w:val="0"/>
        <w:jc w:val="both"/>
        <w:rPr>
          <w:rFonts w:ascii="Arial" w:hAnsi="Arial" w:cs="Arial"/>
          <w:sz w:val="24"/>
          <w:szCs w:val="24"/>
          <w:lang w:val="id-ID"/>
        </w:rPr>
      </w:pPr>
      <w:r w:rsidRPr="007F68CE">
        <w:rPr>
          <w:rFonts w:ascii="Arial" w:hAnsi="Arial" w:cs="Arial"/>
          <w:sz w:val="24"/>
          <w:szCs w:val="24"/>
          <w:lang w:val="id-ID"/>
        </w:rPr>
        <w:t>pembinaan dan pengawasan; dan</w:t>
      </w:r>
    </w:p>
    <w:p w14:paraId="51E2C259" w14:textId="77777777" w:rsidR="001B4668" w:rsidRPr="007F68CE" w:rsidRDefault="001B4668" w:rsidP="001B4668">
      <w:pPr>
        <w:pStyle w:val="ListParagraph"/>
        <w:widowControl w:val="0"/>
        <w:numPr>
          <w:ilvl w:val="0"/>
          <w:numId w:val="27"/>
        </w:numPr>
        <w:tabs>
          <w:tab w:val="left" w:pos="1134"/>
        </w:tabs>
        <w:autoSpaceDE w:val="0"/>
        <w:autoSpaceDN w:val="0"/>
        <w:spacing w:after="0" w:line="240" w:lineRule="auto"/>
        <w:ind w:right="22" w:firstLine="207"/>
        <w:contextualSpacing w:val="0"/>
        <w:jc w:val="both"/>
        <w:rPr>
          <w:rFonts w:ascii="Arial" w:hAnsi="Arial" w:cs="Arial"/>
          <w:sz w:val="24"/>
          <w:szCs w:val="24"/>
          <w:lang w:val="id-ID"/>
        </w:rPr>
      </w:pPr>
      <w:r w:rsidRPr="007F68CE">
        <w:rPr>
          <w:rFonts w:ascii="Arial" w:hAnsi="Arial" w:cs="Arial"/>
          <w:sz w:val="24"/>
          <w:szCs w:val="24"/>
          <w:lang w:val="id-ID"/>
        </w:rPr>
        <w:t>pendanaan.</w:t>
      </w:r>
    </w:p>
    <w:p w14:paraId="1B203B29" w14:textId="77777777" w:rsidR="00922636" w:rsidRPr="001B4668" w:rsidRDefault="00922636" w:rsidP="001B4668">
      <w:pPr>
        <w:pStyle w:val="BodyTextIndent3"/>
        <w:tabs>
          <w:tab w:val="left" w:pos="1701"/>
        </w:tabs>
        <w:ind w:left="1276" w:hanging="709"/>
        <w:rPr>
          <w:rFonts w:ascii="Bookman Old Style" w:hAnsi="Bookman Old Style" w:cs="Arial"/>
          <w:color w:val="000000" w:themeColor="text1"/>
          <w:szCs w:val="24"/>
        </w:rPr>
      </w:pPr>
    </w:p>
    <w:p w14:paraId="4C7D094D" w14:textId="08222602" w:rsidR="00E546EF" w:rsidRPr="007F68CE" w:rsidRDefault="00E64765" w:rsidP="007F68CE">
      <w:pPr>
        <w:pStyle w:val="BodyText"/>
        <w:spacing w:line="360" w:lineRule="auto"/>
        <w:ind w:right="58" w:firstLine="851"/>
        <w:jc w:val="both"/>
        <w:rPr>
          <w:rFonts w:ascii="Arial" w:hAnsi="Arial" w:cs="Arial"/>
          <w:bCs/>
          <w:sz w:val="24"/>
          <w:szCs w:val="24"/>
          <w:lang w:val="id-ID"/>
        </w:rPr>
      </w:pPr>
      <w:r w:rsidRPr="007F68CE">
        <w:rPr>
          <w:rFonts w:ascii="Arial" w:hAnsi="Arial" w:cs="Arial"/>
          <w:sz w:val="24"/>
          <w:szCs w:val="24"/>
        </w:rPr>
        <w:t>Demikian keterangan/penjelasan kami sebagai bahan untuk</w:t>
      </w:r>
      <w:r w:rsidR="00B12AAF" w:rsidRPr="007F68CE">
        <w:rPr>
          <w:rFonts w:ascii="Arial" w:hAnsi="Arial" w:cs="Arial"/>
          <w:sz w:val="24"/>
          <w:szCs w:val="24"/>
        </w:rPr>
        <w:t xml:space="preserve"> harmonisasi</w:t>
      </w:r>
      <w:r w:rsidRPr="007F68CE">
        <w:rPr>
          <w:rFonts w:ascii="Arial" w:hAnsi="Arial" w:cs="Arial"/>
          <w:sz w:val="24"/>
          <w:szCs w:val="24"/>
        </w:rPr>
        <w:t xml:space="preserve"> pembahasan Rancangan Peraturan </w:t>
      </w:r>
      <w:r w:rsidR="00922636" w:rsidRPr="007F68CE">
        <w:rPr>
          <w:rFonts w:ascii="Arial" w:hAnsi="Arial" w:cs="Arial"/>
          <w:sz w:val="24"/>
          <w:szCs w:val="24"/>
          <w:lang w:val="id-ID"/>
        </w:rPr>
        <w:t>Bupati Bantul</w:t>
      </w:r>
      <w:r w:rsidR="00191976" w:rsidRPr="007F68CE">
        <w:rPr>
          <w:rFonts w:ascii="Arial" w:hAnsi="Arial" w:cs="Arial"/>
          <w:sz w:val="24"/>
          <w:szCs w:val="24"/>
          <w:lang w:val="id-ID"/>
        </w:rPr>
        <w:t xml:space="preserve"> </w:t>
      </w:r>
      <w:r w:rsidR="001B4668" w:rsidRPr="007F68CE">
        <w:rPr>
          <w:rFonts w:ascii="Arial" w:hAnsi="Arial" w:cs="Arial"/>
          <w:sz w:val="24"/>
          <w:szCs w:val="24"/>
          <w:lang w:val="id-ID"/>
        </w:rPr>
        <w:t xml:space="preserve">tentang </w:t>
      </w:r>
      <w:r w:rsidR="001B4668" w:rsidRPr="007F68CE">
        <w:rPr>
          <w:rFonts w:ascii="Arial" w:hAnsi="Arial" w:cs="Arial"/>
          <w:bCs/>
          <w:sz w:val="24"/>
          <w:szCs w:val="24"/>
          <w:lang w:val="id-ID"/>
        </w:rPr>
        <w:t>Pembentukan, Pemberdayaan, Dan Pelindungan Koperasi</w:t>
      </w:r>
      <w:r w:rsidR="007F68CE">
        <w:rPr>
          <w:rFonts w:ascii="Arial" w:hAnsi="Arial" w:cs="Arial"/>
          <w:bCs/>
          <w:sz w:val="24"/>
          <w:szCs w:val="24"/>
          <w:lang w:val="id-ID"/>
        </w:rPr>
        <w:t xml:space="preserve"> Desa Merah Putih</w:t>
      </w:r>
      <w:bookmarkStart w:id="0" w:name="_GoBack"/>
      <w:bookmarkEnd w:id="0"/>
      <w:r w:rsidR="007F68CE">
        <w:rPr>
          <w:rFonts w:ascii="Arial" w:hAnsi="Arial" w:cs="Arial"/>
          <w:bCs/>
          <w:sz w:val="24"/>
          <w:szCs w:val="24"/>
          <w:lang w:val="id-ID"/>
        </w:rPr>
        <w:t>.</w:t>
      </w:r>
    </w:p>
    <w:p w14:paraId="73DABB64" w14:textId="77777777" w:rsidR="00E546EF" w:rsidRPr="00E91232" w:rsidRDefault="00E546EF" w:rsidP="00E546EF">
      <w:pPr>
        <w:pStyle w:val="ListParagraph"/>
        <w:spacing w:line="360" w:lineRule="auto"/>
        <w:ind w:left="360"/>
        <w:jc w:val="both"/>
        <w:rPr>
          <w:rFonts w:ascii="Bookman Old Style" w:hAnsi="Bookman Old Style" w:cs="Arial"/>
          <w:sz w:val="24"/>
          <w:szCs w:val="24"/>
        </w:rPr>
      </w:pPr>
    </w:p>
    <w:p w14:paraId="01E15771" w14:textId="77777777" w:rsidR="00BA693A" w:rsidRPr="00E91232" w:rsidRDefault="00BA693A" w:rsidP="00306D0A">
      <w:pPr>
        <w:pStyle w:val="ListParagraph"/>
        <w:spacing w:line="360" w:lineRule="auto"/>
        <w:ind w:left="360"/>
        <w:jc w:val="both"/>
        <w:rPr>
          <w:rFonts w:ascii="Bookman Old Style" w:hAnsi="Bookman Old Style" w:cs="Arial"/>
          <w:sz w:val="24"/>
          <w:szCs w:val="24"/>
        </w:rPr>
      </w:pPr>
    </w:p>
    <w:sectPr w:rsidR="00BA693A" w:rsidRPr="00E91232" w:rsidSect="00342FE4">
      <w:pgSz w:w="12242" w:h="18722"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A4B8E"/>
    <w:multiLevelType w:val="hybridMultilevel"/>
    <w:tmpl w:val="FFFFFFFF"/>
    <w:lvl w:ilvl="0" w:tplc="2D1004A2">
      <w:start w:val="1"/>
      <w:numFmt w:val="lowerLetter"/>
      <w:lvlText w:val="%1."/>
      <w:lvlJc w:val="left"/>
      <w:pPr>
        <w:ind w:left="144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9AE078A"/>
    <w:multiLevelType w:val="hybridMultilevel"/>
    <w:tmpl w:val="EDF4685A"/>
    <w:lvl w:ilvl="0" w:tplc="F3A008D8">
      <w:start w:val="1"/>
      <w:numFmt w:val="lowerLetter"/>
      <w:lvlText w:val="%1."/>
      <w:lvlJc w:val="left"/>
      <w:pPr>
        <w:ind w:left="720" w:hanging="360"/>
      </w:pPr>
      <w:rPr>
        <w:rFonts w:ascii="Bookman Old Style" w:hAnsi="Bookman Old Style"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DCC74E2"/>
    <w:multiLevelType w:val="hybridMultilevel"/>
    <w:tmpl w:val="9AC6072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F171387"/>
    <w:multiLevelType w:val="hybridMultilevel"/>
    <w:tmpl w:val="3000D8B8"/>
    <w:lvl w:ilvl="0" w:tplc="CC6AA7D0">
      <w:start w:val="1"/>
      <w:numFmt w:val="low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C14E66"/>
    <w:multiLevelType w:val="hybridMultilevel"/>
    <w:tmpl w:val="8A40274C"/>
    <w:lvl w:ilvl="0" w:tplc="3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20A3AD2"/>
    <w:multiLevelType w:val="hybridMultilevel"/>
    <w:tmpl w:val="8E02543C"/>
    <w:lvl w:ilvl="0" w:tplc="0B868F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C13155"/>
    <w:multiLevelType w:val="hybridMultilevel"/>
    <w:tmpl w:val="FFFFFFFF"/>
    <w:lvl w:ilvl="0" w:tplc="AE0691E0">
      <w:start w:val="1"/>
      <w:numFmt w:val="lowerLetter"/>
      <w:lvlText w:val="%1."/>
      <w:lvlJc w:val="left"/>
      <w:pPr>
        <w:ind w:left="745" w:hanging="360"/>
      </w:pPr>
      <w:rPr>
        <w:rFonts w:cs="Times New Roman"/>
        <w:sz w:val="24"/>
        <w:szCs w:val="24"/>
      </w:rPr>
    </w:lvl>
    <w:lvl w:ilvl="1" w:tplc="04090019" w:tentative="1">
      <w:start w:val="1"/>
      <w:numFmt w:val="lowerLetter"/>
      <w:lvlText w:val="%2."/>
      <w:lvlJc w:val="left"/>
      <w:pPr>
        <w:ind w:left="1465" w:hanging="360"/>
      </w:pPr>
      <w:rPr>
        <w:rFonts w:cs="Times New Roman"/>
      </w:rPr>
    </w:lvl>
    <w:lvl w:ilvl="2" w:tplc="0409001B" w:tentative="1">
      <w:start w:val="1"/>
      <w:numFmt w:val="lowerRoman"/>
      <w:lvlText w:val="%3."/>
      <w:lvlJc w:val="right"/>
      <w:pPr>
        <w:ind w:left="2185" w:hanging="180"/>
      </w:pPr>
      <w:rPr>
        <w:rFonts w:cs="Times New Roman"/>
      </w:rPr>
    </w:lvl>
    <w:lvl w:ilvl="3" w:tplc="0409000F" w:tentative="1">
      <w:start w:val="1"/>
      <w:numFmt w:val="decimal"/>
      <w:lvlText w:val="%4."/>
      <w:lvlJc w:val="left"/>
      <w:pPr>
        <w:ind w:left="2905" w:hanging="360"/>
      </w:pPr>
      <w:rPr>
        <w:rFonts w:cs="Times New Roman"/>
      </w:rPr>
    </w:lvl>
    <w:lvl w:ilvl="4" w:tplc="04090019" w:tentative="1">
      <w:start w:val="1"/>
      <w:numFmt w:val="lowerLetter"/>
      <w:lvlText w:val="%5."/>
      <w:lvlJc w:val="left"/>
      <w:pPr>
        <w:ind w:left="3625" w:hanging="360"/>
      </w:pPr>
      <w:rPr>
        <w:rFonts w:cs="Times New Roman"/>
      </w:rPr>
    </w:lvl>
    <w:lvl w:ilvl="5" w:tplc="0409001B" w:tentative="1">
      <w:start w:val="1"/>
      <w:numFmt w:val="lowerRoman"/>
      <w:lvlText w:val="%6."/>
      <w:lvlJc w:val="right"/>
      <w:pPr>
        <w:ind w:left="4345" w:hanging="180"/>
      </w:pPr>
      <w:rPr>
        <w:rFonts w:cs="Times New Roman"/>
      </w:rPr>
    </w:lvl>
    <w:lvl w:ilvl="6" w:tplc="0409000F" w:tentative="1">
      <w:start w:val="1"/>
      <w:numFmt w:val="decimal"/>
      <w:lvlText w:val="%7."/>
      <w:lvlJc w:val="left"/>
      <w:pPr>
        <w:ind w:left="5065" w:hanging="360"/>
      </w:pPr>
      <w:rPr>
        <w:rFonts w:cs="Times New Roman"/>
      </w:rPr>
    </w:lvl>
    <w:lvl w:ilvl="7" w:tplc="04090019" w:tentative="1">
      <w:start w:val="1"/>
      <w:numFmt w:val="lowerLetter"/>
      <w:lvlText w:val="%8."/>
      <w:lvlJc w:val="left"/>
      <w:pPr>
        <w:ind w:left="5785" w:hanging="360"/>
      </w:pPr>
      <w:rPr>
        <w:rFonts w:cs="Times New Roman"/>
      </w:rPr>
    </w:lvl>
    <w:lvl w:ilvl="8" w:tplc="0409001B" w:tentative="1">
      <w:start w:val="1"/>
      <w:numFmt w:val="lowerRoman"/>
      <w:lvlText w:val="%9."/>
      <w:lvlJc w:val="right"/>
      <w:pPr>
        <w:ind w:left="6505" w:hanging="180"/>
      </w:pPr>
      <w:rPr>
        <w:rFonts w:cs="Times New Roman"/>
      </w:rPr>
    </w:lvl>
  </w:abstractNum>
  <w:abstractNum w:abstractNumId="7" w15:restartNumberingAfterBreak="0">
    <w:nsid w:val="1E097EAE"/>
    <w:multiLevelType w:val="hybridMultilevel"/>
    <w:tmpl w:val="4274A75E"/>
    <w:lvl w:ilvl="0" w:tplc="38090001">
      <w:start w:val="1"/>
      <w:numFmt w:val="bullet"/>
      <w:lvlText w:val=""/>
      <w:lvlJc w:val="left"/>
      <w:pPr>
        <w:ind w:left="1713" w:hanging="360"/>
      </w:pPr>
      <w:rPr>
        <w:rFonts w:ascii="Symbol" w:hAnsi="Symbol" w:hint="default"/>
      </w:rPr>
    </w:lvl>
    <w:lvl w:ilvl="1" w:tplc="38090003" w:tentative="1">
      <w:start w:val="1"/>
      <w:numFmt w:val="bullet"/>
      <w:lvlText w:val="o"/>
      <w:lvlJc w:val="left"/>
      <w:pPr>
        <w:ind w:left="2433" w:hanging="360"/>
      </w:pPr>
      <w:rPr>
        <w:rFonts w:ascii="Courier New" w:hAnsi="Courier New" w:cs="Courier New" w:hint="default"/>
      </w:rPr>
    </w:lvl>
    <w:lvl w:ilvl="2" w:tplc="38090005" w:tentative="1">
      <w:start w:val="1"/>
      <w:numFmt w:val="bullet"/>
      <w:lvlText w:val=""/>
      <w:lvlJc w:val="left"/>
      <w:pPr>
        <w:ind w:left="3153" w:hanging="360"/>
      </w:pPr>
      <w:rPr>
        <w:rFonts w:ascii="Wingdings" w:hAnsi="Wingdings" w:hint="default"/>
      </w:rPr>
    </w:lvl>
    <w:lvl w:ilvl="3" w:tplc="38090001" w:tentative="1">
      <w:start w:val="1"/>
      <w:numFmt w:val="bullet"/>
      <w:lvlText w:val=""/>
      <w:lvlJc w:val="left"/>
      <w:pPr>
        <w:ind w:left="3873" w:hanging="360"/>
      </w:pPr>
      <w:rPr>
        <w:rFonts w:ascii="Symbol" w:hAnsi="Symbol" w:hint="default"/>
      </w:rPr>
    </w:lvl>
    <w:lvl w:ilvl="4" w:tplc="38090003" w:tentative="1">
      <w:start w:val="1"/>
      <w:numFmt w:val="bullet"/>
      <w:lvlText w:val="o"/>
      <w:lvlJc w:val="left"/>
      <w:pPr>
        <w:ind w:left="4593" w:hanging="360"/>
      </w:pPr>
      <w:rPr>
        <w:rFonts w:ascii="Courier New" w:hAnsi="Courier New" w:cs="Courier New" w:hint="default"/>
      </w:rPr>
    </w:lvl>
    <w:lvl w:ilvl="5" w:tplc="38090005" w:tentative="1">
      <w:start w:val="1"/>
      <w:numFmt w:val="bullet"/>
      <w:lvlText w:val=""/>
      <w:lvlJc w:val="left"/>
      <w:pPr>
        <w:ind w:left="5313" w:hanging="360"/>
      </w:pPr>
      <w:rPr>
        <w:rFonts w:ascii="Wingdings" w:hAnsi="Wingdings" w:hint="default"/>
      </w:rPr>
    </w:lvl>
    <w:lvl w:ilvl="6" w:tplc="38090001" w:tentative="1">
      <w:start w:val="1"/>
      <w:numFmt w:val="bullet"/>
      <w:lvlText w:val=""/>
      <w:lvlJc w:val="left"/>
      <w:pPr>
        <w:ind w:left="6033" w:hanging="360"/>
      </w:pPr>
      <w:rPr>
        <w:rFonts w:ascii="Symbol" w:hAnsi="Symbol" w:hint="default"/>
      </w:rPr>
    </w:lvl>
    <w:lvl w:ilvl="7" w:tplc="38090003" w:tentative="1">
      <w:start w:val="1"/>
      <w:numFmt w:val="bullet"/>
      <w:lvlText w:val="o"/>
      <w:lvlJc w:val="left"/>
      <w:pPr>
        <w:ind w:left="6753" w:hanging="360"/>
      </w:pPr>
      <w:rPr>
        <w:rFonts w:ascii="Courier New" w:hAnsi="Courier New" w:cs="Courier New" w:hint="default"/>
      </w:rPr>
    </w:lvl>
    <w:lvl w:ilvl="8" w:tplc="38090005" w:tentative="1">
      <w:start w:val="1"/>
      <w:numFmt w:val="bullet"/>
      <w:lvlText w:val=""/>
      <w:lvlJc w:val="left"/>
      <w:pPr>
        <w:ind w:left="7473" w:hanging="360"/>
      </w:pPr>
      <w:rPr>
        <w:rFonts w:ascii="Wingdings" w:hAnsi="Wingdings" w:hint="default"/>
      </w:rPr>
    </w:lvl>
  </w:abstractNum>
  <w:abstractNum w:abstractNumId="8" w15:restartNumberingAfterBreak="0">
    <w:nsid w:val="1E2D512B"/>
    <w:multiLevelType w:val="hybridMultilevel"/>
    <w:tmpl w:val="E228D96A"/>
    <w:lvl w:ilvl="0" w:tplc="4E8EF842">
      <w:start w:val="1"/>
      <w:numFmt w:val="decimal"/>
      <w:lvlText w:val="%1."/>
      <w:lvlJc w:val="left"/>
      <w:pPr>
        <w:ind w:left="786" w:hanging="360"/>
      </w:pPr>
      <w:rPr>
        <w:color w:val="000000" w:themeColor="text1"/>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 w15:restartNumberingAfterBreak="0">
    <w:nsid w:val="2E6632E0"/>
    <w:multiLevelType w:val="hybridMultilevel"/>
    <w:tmpl w:val="6E66CA8A"/>
    <w:lvl w:ilvl="0" w:tplc="0826D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5C2BCD"/>
    <w:multiLevelType w:val="hybridMultilevel"/>
    <w:tmpl w:val="D5524E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694142"/>
    <w:multiLevelType w:val="hybridMultilevel"/>
    <w:tmpl w:val="C4F224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EB21D1"/>
    <w:multiLevelType w:val="hybridMultilevel"/>
    <w:tmpl w:val="28000B30"/>
    <w:lvl w:ilvl="0" w:tplc="1F4CFE7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15:restartNumberingAfterBreak="0">
    <w:nsid w:val="44DD05AD"/>
    <w:multiLevelType w:val="hybridMultilevel"/>
    <w:tmpl w:val="DDE42944"/>
    <w:lvl w:ilvl="0" w:tplc="FFFFFFFF">
      <w:start w:val="1"/>
      <w:numFmt w:val="decimal"/>
      <w:lvlText w:val="%1."/>
      <w:lvlJc w:val="left"/>
      <w:pPr>
        <w:ind w:left="776" w:hanging="360"/>
      </w:pPr>
      <w:rPr>
        <w:rFonts w:hint="default"/>
      </w:rPr>
    </w:lvl>
    <w:lvl w:ilvl="1" w:tplc="FFFFFFFF" w:tentative="1">
      <w:start w:val="1"/>
      <w:numFmt w:val="bullet"/>
      <w:lvlText w:val="o"/>
      <w:lvlJc w:val="left"/>
      <w:pPr>
        <w:ind w:left="1496" w:hanging="360"/>
      </w:pPr>
      <w:rPr>
        <w:rFonts w:ascii="Courier New" w:hAnsi="Courier New" w:cs="Courier New" w:hint="default"/>
      </w:rPr>
    </w:lvl>
    <w:lvl w:ilvl="2" w:tplc="FFFFFFFF" w:tentative="1">
      <w:start w:val="1"/>
      <w:numFmt w:val="bullet"/>
      <w:lvlText w:val=""/>
      <w:lvlJc w:val="left"/>
      <w:pPr>
        <w:ind w:left="2216" w:hanging="360"/>
      </w:pPr>
      <w:rPr>
        <w:rFonts w:ascii="Wingdings" w:hAnsi="Wingdings" w:hint="default"/>
      </w:rPr>
    </w:lvl>
    <w:lvl w:ilvl="3" w:tplc="FFFFFFFF" w:tentative="1">
      <w:start w:val="1"/>
      <w:numFmt w:val="bullet"/>
      <w:lvlText w:val=""/>
      <w:lvlJc w:val="left"/>
      <w:pPr>
        <w:ind w:left="2936" w:hanging="360"/>
      </w:pPr>
      <w:rPr>
        <w:rFonts w:ascii="Symbol" w:hAnsi="Symbol" w:hint="default"/>
      </w:rPr>
    </w:lvl>
    <w:lvl w:ilvl="4" w:tplc="FFFFFFFF" w:tentative="1">
      <w:start w:val="1"/>
      <w:numFmt w:val="bullet"/>
      <w:lvlText w:val="o"/>
      <w:lvlJc w:val="left"/>
      <w:pPr>
        <w:ind w:left="3656" w:hanging="360"/>
      </w:pPr>
      <w:rPr>
        <w:rFonts w:ascii="Courier New" w:hAnsi="Courier New" w:cs="Courier New" w:hint="default"/>
      </w:rPr>
    </w:lvl>
    <w:lvl w:ilvl="5" w:tplc="FFFFFFFF" w:tentative="1">
      <w:start w:val="1"/>
      <w:numFmt w:val="bullet"/>
      <w:lvlText w:val=""/>
      <w:lvlJc w:val="left"/>
      <w:pPr>
        <w:ind w:left="4376" w:hanging="360"/>
      </w:pPr>
      <w:rPr>
        <w:rFonts w:ascii="Wingdings" w:hAnsi="Wingdings" w:hint="default"/>
      </w:rPr>
    </w:lvl>
    <w:lvl w:ilvl="6" w:tplc="FFFFFFFF" w:tentative="1">
      <w:start w:val="1"/>
      <w:numFmt w:val="bullet"/>
      <w:lvlText w:val=""/>
      <w:lvlJc w:val="left"/>
      <w:pPr>
        <w:ind w:left="5096" w:hanging="360"/>
      </w:pPr>
      <w:rPr>
        <w:rFonts w:ascii="Symbol" w:hAnsi="Symbol" w:hint="default"/>
      </w:rPr>
    </w:lvl>
    <w:lvl w:ilvl="7" w:tplc="FFFFFFFF" w:tentative="1">
      <w:start w:val="1"/>
      <w:numFmt w:val="bullet"/>
      <w:lvlText w:val="o"/>
      <w:lvlJc w:val="left"/>
      <w:pPr>
        <w:ind w:left="5816" w:hanging="360"/>
      </w:pPr>
      <w:rPr>
        <w:rFonts w:ascii="Courier New" w:hAnsi="Courier New" w:cs="Courier New" w:hint="default"/>
      </w:rPr>
    </w:lvl>
    <w:lvl w:ilvl="8" w:tplc="FFFFFFFF" w:tentative="1">
      <w:start w:val="1"/>
      <w:numFmt w:val="bullet"/>
      <w:lvlText w:val=""/>
      <w:lvlJc w:val="left"/>
      <w:pPr>
        <w:ind w:left="6536" w:hanging="360"/>
      </w:pPr>
      <w:rPr>
        <w:rFonts w:ascii="Wingdings" w:hAnsi="Wingdings" w:hint="default"/>
      </w:rPr>
    </w:lvl>
  </w:abstractNum>
  <w:abstractNum w:abstractNumId="14" w15:restartNumberingAfterBreak="0">
    <w:nsid w:val="4F8857A6"/>
    <w:multiLevelType w:val="hybridMultilevel"/>
    <w:tmpl w:val="3B94E86E"/>
    <w:lvl w:ilvl="0" w:tplc="FFFFFFFF">
      <w:start w:val="1"/>
      <w:numFmt w:val="decimal"/>
      <w:lvlText w:val="%1."/>
      <w:lvlJc w:val="left"/>
      <w:pPr>
        <w:ind w:left="1080" w:hanging="360"/>
      </w:pPr>
      <w:rPr>
        <w:b w:val="0"/>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518B041B"/>
    <w:multiLevelType w:val="hybridMultilevel"/>
    <w:tmpl w:val="6C0803DC"/>
    <w:lvl w:ilvl="0" w:tplc="0421000F">
      <w:start w:val="1"/>
      <w:numFmt w:val="decimal"/>
      <w:lvlText w:val="%1."/>
      <w:lvlJc w:val="left"/>
      <w:pPr>
        <w:ind w:left="1496" w:hanging="360"/>
      </w:pPr>
    </w:lvl>
    <w:lvl w:ilvl="1" w:tplc="04210019" w:tentative="1">
      <w:start w:val="1"/>
      <w:numFmt w:val="lowerLetter"/>
      <w:lvlText w:val="%2."/>
      <w:lvlJc w:val="left"/>
      <w:pPr>
        <w:ind w:left="2216" w:hanging="360"/>
      </w:pPr>
    </w:lvl>
    <w:lvl w:ilvl="2" w:tplc="0421001B" w:tentative="1">
      <w:start w:val="1"/>
      <w:numFmt w:val="lowerRoman"/>
      <w:lvlText w:val="%3."/>
      <w:lvlJc w:val="right"/>
      <w:pPr>
        <w:ind w:left="2936" w:hanging="180"/>
      </w:pPr>
    </w:lvl>
    <w:lvl w:ilvl="3" w:tplc="0421000F" w:tentative="1">
      <w:start w:val="1"/>
      <w:numFmt w:val="decimal"/>
      <w:lvlText w:val="%4."/>
      <w:lvlJc w:val="left"/>
      <w:pPr>
        <w:ind w:left="3656" w:hanging="360"/>
      </w:pPr>
    </w:lvl>
    <w:lvl w:ilvl="4" w:tplc="04210019" w:tentative="1">
      <w:start w:val="1"/>
      <w:numFmt w:val="lowerLetter"/>
      <w:lvlText w:val="%5."/>
      <w:lvlJc w:val="left"/>
      <w:pPr>
        <w:ind w:left="4376" w:hanging="360"/>
      </w:pPr>
    </w:lvl>
    <w:lvl w:ilvl="5" w:tplc="0421001B" w:tentative="1">
      <w:start w:val="1"/>
      <w:numFmt w:val="lowerRoman"/>
      <w:lvlText w:val="%6."/>
      <w:lvlJc w:val="right"/>
      <w:pPr>
        <w:ind w:left="5096" w:hanging="180"/>
      </w:pPr>
    </w:lvl>
    <w:lvl w:ilvl="6" w:tplc="0421000F" w:tentative="1">
      <w:start w:val="1"/>
      <w:numFmt w:val="decimal"/>
      <w:lvlText w:val="%7."/>
      <w:lvlJc w:val="left"/>
      <w:pPr>
        <w:ind w:left="5816" w:hanging="360"/>
      </w:pPr>
    </w:lvl>
    <w:lvl w:ilvl="7" w:tplc="04210019" w:tentative="1">
      <w:start w:val="1"/>
      <w:numFmt w:val="lowerLetter"/>
      <w:lvlText w:val="%8."/>
      <w:lvlJc w:val="left"/>
      <w:pPr>
        <w:ind w:left="6536" w:hanging="360"/>
      </w:pPr>
    </w:lvl>
    <w:lvl w:ilvl="8" w:tplc="0421001B" w:tentative="1">
      <w:start w:val="1"/>
      <w:numFmt w:val="lowerRoman"/>
      <w:lvlText w:val="%9."/>
      <w:lvlJc w:val="right"/>
      <w:pPr>
        <w:ind w:left="7256" w:hanging="180"/>
      </w:pPr>
    </w:lvl>
  </w:abstractNum>
  <w:abstractNum w:abstractNumId="16" w15:restartNumberingAfterBreak="0">
    <w:nsid w:val="52AC57E5"/>
    <w:multiLevelType w:val="hybridMultilevel"/>
    <w:tmpl w:val="B02C3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120C1A"/>
    <w:multiLevelType w:val="multilevel"/>
    <w:tmpl w:val="0B96E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320A48"/>
    <w:multiLevelType w:val="hybridMultilevel"/>
    <w:tmpl w:val="3B94E86E"/>
    <w:lvl w:ilvl="0" w:tplc="FFFFFFFF">
      <w:start w:val="1"/>
      <w:numFmt w:val="decimal"/>
      <w:lvlText w:val="%1."/>
      <w:lvlJc w:val="left"/>
      <w:pPr>
        <w:ind w:left="1080" w:hanging="360"/>
      </w:pPr>
      <w:rPr>
        <w:b w:val="0"/>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598934CE"/>
    <w:multiLevelType w:val="hybridMultilevel"/>
    <w:tmpl w:val="DDE42944"/>
    <w:lvl w:ilvl="0" w:tplc="0421000F">
      <w:start w:val="1"/>
      <w:numFmt w:val="decimal"/>
      <w:lvlText w:val="%1."/>
      <w:lvlJc w:val="left"/>
      <w:pPr>
        <w:ind w:left="776" w:hanging="360"/>
      </w:pPr>
      <w:rPr>
        <w:rFonts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20" w15:restartNumberingAfterBreak="0">
    <w:nsid w:val="5AAF3C10"/>
    <w:multiLevelType w:val="hybridMultilevel"/>
    <w:tmpl w:val="3B94E86E"/>
    <w:lvl w:ilvl="0" w:tplc="6866B14C">
      <w:start w:val="1"/>
      <w:numFmt w:val="decimal"/>
      <w:lvlText w:val="%1."/>
      <w:lvlJc w:val="left"/>
      <w:pPr>
        <w:ind w:left="1080" w:hanging="360"/>
      </w:pPr>
      <w:rPr>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E4124D6"/>
    <w:multiLevelType w:val="hybridMultilevel"/>
    <w:tmpl w:val="972E46AA"/>
    <w:lvl w:ilvl="0" w:tplc="AC22065E">
      <w:numFmt w:val="bullet"/>
      <w:lvlText w:val="-"/>
      <w:lvlJc w:val="left"/>
      <w:pPr>
        <w:ind w:left="1353" w:hanging="360"/>
      </w:pPr>
      <w:rPr>
        <w:rFonts w:ascii="Bookman Old Style" w:eastAsiaTheme="minorHAnsi" w:hAnsi="Bookman Old Style" w:cs="Aria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22" w15:restartNumberingAfterBreak="0">
    <w:nsid w:val="60E1599A"/>
    <w:multiLevelType w:val="hybridMultilevel"/>
    <w:tmpl w:val="62E2EDC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D925834"/>
    <w:multiLevelType w:val="hybridMultilevel"/>
    <w:tmpl w:val="2EDC1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836F4A"/>
    <w:multiLevelType w:val="hybridMultilevel"/>
    <w:tmpl w:val="B16864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1C5811"/>
    <w:multiLevelType w:val="hybridMultilevel"/>
    <w:tmpl w:val="2D1286BE"/>
    <w:lvl w:ilvl="0" w:tplc="D1240154">
      <w:start w:val="1"/>
      <w:numFmt w:val="decimal"/>
      <w:lvlText w:val="%1."/>
      <w:lvlJc w:val="left"/>
      <w:pPr>
        <w:ind w:left="1100" w:hanging="380"/>
      </w:pPr>
      <w:rPr>
        <w:rFonts w:ascii="Bookman Old Style" w:hAnsi="Bookman Old Style" w:hint="default"/>
        <w:color w:val="000000" w:themeColor="text1"/>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9557F1C"/>
    <w:multiLevelType w:val="hybridMultilevel"/>
    <w:tmpl w:val="5156C8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0"/>
  </w:num>
  <w:num w:numId="3">
    <w:abstractNumId w:val="24"/>
  </w:num>
  <w:num w:numId="4">
    <w:abstractNumId w:val="11"/>
  </w:num>
  <w:num w:numId="5">
    <w:abstractNumId w:val="12"/>
  </w:num>
  <w:num w:numId="6">
    <w:abstractNumId w:val="23"/>
  </w:num>
  <w:num w:numId="7">
    <w:abstractNumId w:val="9"/>
  </w:num>
  <w:num w:numId="8">
    <w:abstractNumId w:val="5"/>
  </w:num>
  <w:num w:numId="9">
    <w:abstractNumId w:val="20"/>
  </w:num>
  <w:num w:numId="10">
    <w:abstractNumId w:val="18"/>
  </w:num>
  <w:num w:numId="11">
    <w:abstractNumId w:val="14"/>
  </w:num>
  <w:num w:numId="12">
    <w:abstractNumId w:val="22"/>
  </w:num>
  <w:num w:numId="13">
    <w:abstractNumId w:val="3"/>
  </w:num>
  <w:num w:numId="14">
    <w:abstractNumId w:val="2"/>
  </w:num>
  <w:num w:numId="15">
    <w:abstractNumId w:val="19"/>
  </w:num>
  <w:num w:numId="16">
    <w:abstractNumId w:val="7"/>
  </w:num>
  <w:num w:numId="17">
    <w:abstractNumId w:val="6"/>
  </w:num>
  <w:num w:numId="18">
    <w:abstractNumId w:val="15"/>
  </w:num>
  <w:num w:numId="19">
    <w:abstractNumId w:val="0"/>
  </w:num>
  <w:num w:numId="20">
    <w:abstractNumId w:val="13"/>
  </w:num>
  <w:num w:numId="21">
    <w:abstractNumId w:val="8"/>
  </w:num>
  <w:num w:numId="22">
    <w:abstractNumId w:val="25"/>
  </w:num>
  <w:num w:numId="23">
    <w:abstractNumId w:val="21"/>
  </w:num>
  <w:num w:numId="24">
    <w:abstractNumId w:val="26"/>
  </w:num>
  <w:num w:numId="25">
    <w:abstractNumId w:val="17"/>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22FF"/>
    <w:rsid w:val="000357C7"/>
    <w:rsid w:val="000410F3"/>
    <w:rsid w:val="00064DC6"/>
    <w:rsid w:val="001057AF"/>
    <w:rsid w:val="00144EE5"/>
    <w:rsid w:val="001527A0"/>
    <w:rsid w:val="00183023"/>
    <w:rsid w:val="00191976"/>
    <w:rsid w:val="001A1885"/>
    <w:rsid w:val="001B464E"/>
    <w:rsid w:val="001B4668"/>
    <w:rsid w:val="001E3066"/>
    <w:rsid w:val="00260EBE"/>
    <w:rsid w:val="00263C27"/>
    <w:rsid w:val="002D2F41"/>
    <w:rsid w:val="002E6809"/>
    <w:rsid w:val="00306D0A"/>
    <w:rsid w:val="00342FE4"/>
    <w:rsid w:val="0034327E"/>
    <w:rsid w:val="003436C4"/>
    <w:rsid w:val="00371B15"/>
    <w:rsid w:val="00387049"/>
    <w:rsid w:val="003B5CD1"/>
    <w:rsid w:val="003D22FF"/>
    <w:rsid w:val="00426A9C"/>
    <w:rsid w:val="0045302A"/>
    <w:rsid w:val="00456407"/>
    <w:rsid w:val="004E7ED8"/>
    <w:rsid w:val="005257E3"/>
    <w:rsid w:val="00525C63"/>
    <w:rsid w:val="00530F83"/>
    <w:rsid w:val="005A333F"/>
    <w:rsid w:val="005F3D5E"/>
    <w:rsid w:val="005F6E6F"/>
    <w:rsid w:val="00626D3F"/>
    <w:rsid w:val="0067320A"/>
    <w:rsid w:val="00691607"/>
    <w:rsid w:val="006A39EB"/>
    <w:rsid w:val="00767D99"/>
    <w:rsid w:val="007A19EC"/>
    <w:rsid w:val="007B3722"/>
    <w:rsid w:val="007B4DB3"/>
    <w:rsid w:val="007D3E25"/>
    <w:rsid w:val="007F33D1"/>
    <w:rsid w:val="007F4B0C"/>
    <w:rsid w:val="007F68CE"/>
    <w:rsid w:val="008555CB"/>
    <w:rsid w:val="008B102C"/>
    <w:rsid w:val="008F2C5D"/>
    <w:rsid w:val="008F629F"/>
    <w:rsid w:val="00922636"/>
    <w:rsid w:val="00944D5E"/>
    <w:rsid w:val="00961928"/>
    <w:rsid w:val="009B4305"/>
    <w:rsid w:val="00A27810"/>
    <w:rsid w:val="00AD6AE7"/>
    <w:rsid w:val="00AF59DB"/>
    <w:rsid w:val="00B03AE3"/>
    <w:rsid w:val="00B12AAF"/>
    <w:rsid w:val="00B168A1"/>
    <w:rsid w:val="00B24E0B"/>
    <w:rsid w:val="00B40CA3"/>
    <w:rsid w:val="00B80A6F"/>
    <w:rsid w:val="00B83189"/>
    <w:rsid w:val="00BA693A"/>
    <w:rsid w:val="00BC60C8"/>
    <w:rsid w:val="00C47852"/>
    <w:rsid w:val="00C77319"/>
    <w:rsid w:val="00C851AB"/>
    <w:rsid w:val="00CA13B7"/>
    <w:rsid w:val="00CA6CB7"/>
    <w:rsid w:val="00CC402D"/>
    <w:rsid w:val="00D3499F"/>
    <w:rsid w:val="00D54F5D"/>
    <w:rsid w:val="00DB6100"/>
    <w:rsid w:val="00DE4E5D"/>
    <w:rsid w:val="00DF0C4F"/>
    <w:rsid w:val="00E214F4"/>
    <w:rsid w:val="00E546EF"/>
    <w:rsid w:val="00E64765"/>
    <w:rsid w:val="00E91232"/>
    <w:rsid w:val="00EA2181"/>
    <w:rsid w:val="00EA4D56"/>
    <w:rsid w:val="00ED185B"/>
    <w:rsid w:val="00ED2269"/>
    <w:rsid w:val="00EE2C44"/>
    <w:rsid w:val="00F30D18"/>
    <w:rsid w:val="00F31245"/>
    <w:rsid w:val="00F9280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940D6"/>
  <w15:docId w15:val="{82278AD3-1D34-40FA-89C4-1AF97C0C0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2181"/>
  </w:style>
  <w:style w:type="paragraph" w:styleId="Heading1">
    <w:name w:val="heading 1"/>
    <w:basedOn w:val="Normal"/>
    <w:next w:val="Normal"/>
    <w:link w:val="Heading1Char"/>
    <w:uiPriority w:val="9"/>
    <w:qFormat/>
    <w:rsid w:val="001E3066"/>
    <w:pPr>
      <w:keepNext/>
      <w:spacing w:after="0" w:line="240" w:lineRule="auto"/>
      <w:ind w:left="5040"/>
      <w:jc w:val="both"/>
      <w:outlineLvl w:val="0"/>
    </w:pPr>
    <w:rPr>
      <w:rFonts w:ascii="Tahoma" w:eastAsia="Times New Roman" w:hAnsi="Tahoma" w:cs="Tahoma"/>
      <w:b/>
      <w:sz w:val="24"/>
      <w:szCs w:val="24"/>
      <w:lang w:val="sv-SE"/>
    </w:rPr>
  </w:style>
  <w:style w:type="paragraph" w:styleId="Heading3">
    <w:name w:val="heading 3"/>
    <w:basedOn w:val="Normal"/>
    <w:next w:val="Normal"/>
    <w:link w:val="Heading3Char"/>
    <w:uiPriority w:val="9"/>
    <w:unhideWhenUsed/>
    <w:qFormat/>
    <w:rsid w:val="005F6E6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kepala,List Paragraph1,TABEL,sub-section,SUB BAB2,ANNEX"/>
    <w:basedOn w:val="Normal"/>
    <w:link w:val="ListParagraphChar"/>
    <w:uiPriority w:val="1"/>
    <w:qFormat/>
    <w:rsid w:val="003D22FF"/>
    <w:pPr>
      <w:ind w:left="720"/>
      <w:contextualSpacing/>
    </w:pPr>
  </w:style>
  <w:style w:type="table" w:styleId="TableGrid">
    <w:name w:val="Table Grid"/>
    <w:basedOn w:val="TableNormal"/>
    <w:uiPriority w:val="39"/>
    <w:rsid w:val="00BA693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1E3066"/>
    <w:rPr>
      <w:rFonts w:ascii="Tahoma" w:eastAsia="Times New Roman" w:hAnsi="Tahoma" w:cs="Tahoma"/>
      <w:b/>
      <w:sz w:val="24"/>
      <w:szCs w:val="24"/>
      <w:lang w:val="sv-SE"/>
    </w:rPr>
  </w:style>
  <w:style w:type="paragraph" w:styleId="BodyTextIndent3">
    <w:name w:val="Body Text Indent 3"/>
    <w:basedOn w:val="Normal"/>
    <w:link w:val="BodyTextIndent3Char"/>
    <w:uiPriority w:val="99"/>
    <w:semiHidden/>
    <w:rsid w:val="00922636"/>
    <w:pPr>
      <w:spacing w:after="0" w:line="360" w:lineRule="auto"/>
      <w:ind w:firstLine="720"/>
      <w:jc w:val="both"/>
    </w:pPr>
    <w:rPr>
      <w:rFonts w:ascii="Arial" w:eastAsia="Times New Roman" w:hAnsi="Arial" w:cs="Times New Roman"/>
      <w:sz w:val="24"/>
      <w:szCs w:val="20"/>
    </w:rPr>
  </w:style>
  <w:style w:type="character" w:customStyle="1" w:styleId="BodyTextIndent3Char">
    <w:name w:val="Body Text Indent 3 Char"/>
    <w:basedOn w:val="DefaultParagraphFont"/>
    <w:link w:val="BodyTextIndent3"/>
    <w:uiPriority w:val="99"/>
    <w:semiHidden/>
    <w:rsid w:val="00922636"/>
    <w:rPr>
      <w:rFonts w:ascii="Arial" w:eastAsia="Times New Roman" w:hAnsi="Arial" w:cs="Times New Roman"/>
      <w:sz w:val="24"/>
      <w:szCs w:val="20"/>
    </w:rPr>
  </w:style>
  <w:style w:type="character" w:customStyle="1" w:styleId="ListParagraphChar">
    <w:name w:val="List Paragraph Char"/>
    <w:aliases w:val="kepala Char,List Paragraph1 Char,TABEL Char,sub-section Char,SUB BAB2 Char,ANNEX Char"/>
    <w:link w:val="ListParagraph"/>
    <w:uiPriority w:val="34"/>
    <w:rsid w:val="002D2F41"/>
  </w:style>
  <w:style w:type="paragraph" w:styleId="BodyText">
    <w:name w:val="Body Text"/>
    <w:basedOn w:val="Normal"/>
    <w:link w:val="BodyTextChar"/>
    <w:uiPriority w:val="99"/>
    <w:unhideWhenUsed/>
    <w:rsid w:val="008555CB"/>
    <w:pPr>
      <w:spacing w:after="120"/>
    </w:pPr>
  </w:style>
  <w:style w:type="character" w:customStyle="1" w:styleId="BodyTextChar">
    <w:name w:val="Body Text Char"/>
    <w:basedOn w:val="DefaultParagraphFont"/>
    <w:link w:val="BodyText"/>
    <w:uiPriority w:val="99"/>
    <w:rsid w:val="008555CB"/>
  </w:style>
  <w:style w:type="character" w:customStyle="1" w:styleId="Heading3Char">
    <w:name w:val="Heading 3 Char"/>
    <w:basedOn w:val="DefaultParagraphFont"/>
    <w:link w:val="Heading3"/>
    <w:uiPriority w:val="9"/>
    <w:rsid w:val="005F6E6F"/>
    <w:rPr>
      <w:rFonts w:asciiTheme="majorHAnsi" w:eastAsiaTheme="majorEastAsia" w:hAnsiTheme="majorHAnsi" w:cstheme="majorBidi"/>
      <w:color w:val="243F60" w:themeColor="accent1" w:themeShade="7F"/>
      <w:sz w:val="24"/>
      <w:szCs w:val="24"/>
    </w:rPr>
  </w:style>
  <w:style w:type="paragraph" w:styleId="Footer">
    <w:name w:val="footer"/>
    <w:basedOn w:val="Normal"/>
    <w:link w:val="FooterChar"/>
    <w:uiPriority w:val="99"/>
    <w:unhideWhenUsed/>
    <w:rsid w:val="005F6E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E6F"/>
  </w:style>
  <w:style w:type="character" w:styleId="Hyperlink">
    <w:name w:val="Hyperlink"/>
    <w:basedOn w:val="DefaultParagraphFont"/>
    <w:uiPriority w:val="99"/>
    <w:unhideWhenUsed/>
    <w:rsid w:val="005F6E6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02303">
      <w:bodyDiv w:val="1"/>
      <w:marLeft w:val="0"/>
      <w:marRight w:val="0"/>
      <w:marTop w:val="0"/>
      <w:marBottom w:val="0"/>
      <w:divBdr>
        <w:top w:val="none" w:sz="0" w:space="0" w:color="auto"/>
        <w:left w:val="none" w:sz="0" w:space="0" w:color="auto"/>
        <w:bottom w:val="none" w:sz="0" w:space="0" w:color="auto"/>
        <w:right w:val="none" w:sz="0" w:space="0" w:color="auto"/>
      </w:divBdr>
    </w:div>
    <w:div w:id="55905935">
      <w:bodyDiv w:val="1"/>
      <w:marLeft w:val="0"/>
      <w:marRight w:val="0"/>
      <w:marTop w:val="0"/>
      <w:marBottom w:val="0"/>
      <w:divBdr>
        <w:top w:val="none" w:sz="0" w:space="0" w:color="auto"/>
        <w:left w:val="none" w:sz="0" w:space="0" w:color="auto"/>
        <w:bottom w:val="none" w:sz="0" w:space="0" w:color="auto"/>
        <w:right w:val="none" w:sz="0" w:space="0" w:color="auto"/>
      </w:divBdr>
    </w:div>
    <w:div w:id="1507360658">
      <w:bodyDiv w:val="1"/>
      <w:marLeft w:val="0"/>
      <w:marRight w:val="0"/>
      <w:marTop w:val="0"/>
      <w:marBottom w:val="0"/>
      <w:divBdr>
        <w:top w:val="none" w:sz="0" w:space="0" w:color="auto"/>
        <w:left w:val="none" w:sz="0" w:space="0" w:color="auto"/>
        <w:bottom w:val="none" w:sz="0" w:space="0" w:color="auto"/>
        <w:right w:val="none" w:sz="0" w:space="0" w:color="auto"/>
      </w:divBdr>
    </w:div>
    <w:div w:id="2076318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69C42C-6C98-4AA0-9234-4FC5B4F27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523</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SERVER</dc:creator>
  <cp:lastModifiedBy>RePack by Diakov</cp:lastModifiedBy>
  <cp:revision>3</cp:revision>
  <cp:lastPrinted>2016-10-12T06:34:00Z</cp:lastPrinted>
  <dcterms:created xsi:type="dcterms:W3CDTF">2025-06-12T02:00:00Z</dcterms:created>
  <dcterms:modified xsi:type="dcterms:W3CDTF">2025-06-12T02:31:00Z</dcterms:modified>
</cp:coreProperties>
</file>